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7C6394">
      <w:pPr>
        <w:keepNext/>
        <w:keepLines/>
        <w:spacing w:line="480" w:lineRule="exact"/>
        <w:ind w:firstLine="562" w:firstLineChars="200"/>
        <w:jc w:val="center"/>
        <w:rPr>
          <w:rFonts w:hint="eastAsia" w:ascii="方正仿宋_GBK" w:hAnsi="方正仿宋_GBK" w:eastAsia="方正仿宋_GBK" w:cs="方正仿宋_GBK"/>
          <w:b/>
          <w:bCs/>
          <w:color w:val="000000"/>
          <w:sz w:val="28"/>
          <w:szCs w:val="28"/>
          <w:lang w:eastAsia="zh-CN"/>
        </w:rPr>
      </w:pPr>
      <w:bookmarkStart w:id="0" w:name="_Toc19155"/>
      <w:r>
        <w:rPr>
          <w:rFonts w:hint="eastAsia" w:ascii="方正仿宋_GBK" w:hAnsi="方正仿宋_GBK" w:eastAsia="方正仿宋_GBK" w:cs="方正仿宋_GBK"/>
          <w:b/>
          <w:bCs/>
          <w:color w:val="000000"/>
          <w:sz w:val="28"/>
          <w:szCs w:val="28"/>
          <w:lang w:val="en-US" w:eastAsia="zh-CN"/>
        </w:rPr>
        <w:t>机房设备常用配件采购文件</w:t>
      </w:r>
    </w:p>
    <w:p w14:paraId="4D93A750">
      <w:pPr>
        <w:keepNext/>
        <w:keepLines/>
        <w:spacing w:line="480" w:lineRule="exact"/>
        <w:ind w:firstLine="480" w:firstLineChars="200"/>
        <w:rPr>
          <w:rFonts w:hint="eastAsia" w:ascii="方正仿宋_GBK" w:hAnsi="方正仿宋_GBK" w:eastAsia="方正仿宋_GBK" w:cs="方正仿宋_GBK"/>
          <w:color w:val="000000"/>
          <w:sz w:val="24"/>
          <w:szCs w:val="24"/>
        </w:rPr>
      </w:pPr>
    </w:p>
    <w:p w14:paraId="3327D8E4">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重庆市第四人民医院本着公平、公正、公开、诚信的原则，拟对</w:t>
      </w:r>
      <w:r>
        <w:rPr>
          <w:rFonts w:hint="eastAsia" w:ascii="方正仿宋_GBK" w:hAnsi="方正仿宋_GBK" w:eastAsia="方正仿宋_GBK" w:cs="方正仿宋_GBK"/>
          <w:color w:val="000000"/>
          <w:sz w:val="24"/>
          <w:szCs w:val="24"/>
          <w:lang w:val="en-US" w:eastAsia="zh-CN"/>
        </w:rPr>
        <w:t>本单位机房设备常用配件采购项目</w:t>
      </w:r>
      <w:r>
        <w:rPr>
          <w:rFonts w:hint="eastAsia" w:ascii="方正仿宋_GBK" w:hAnsi="方正仿宋_GBK" w:eastAsia="方正仿宋_GBK" w:cs="方正仿宋_GBK"/>
          <w:color w:val="000000"/>
          <w:sz w:val="24"/>
          <w:szCs w:val="24"/>
        </w:rPr>
        <w:t>进行谈判，欢迎具有相关资质且有良好信誉和</w:t>
      </w:r>
      <w:r>
        <w:rPr>
          <w:rFonts w:hint="eastAsia" w:ascii="方正仿宋_GBK" w:hAnsi="方正仿宋_GBK" w:eastAsia="方正仿宋_GBK" w:cs="方正仿宋_GBK"/>
          <w:color w:val="000000"/>
          <w:sz w:val="24"/>
          <w:szCs w:val="24"/>
          <w:lang w:val="en-US" w:eastAsia="zh-CN"/>
        </w:rPr>
        <w:t>服务</w:t>
      </w:r>
      <w:r>
        <w:rPr>
          <w:rFonts w:hint="eastAsia" w:ascii="方正仿宋_GBK" w:hAnsi="方正仿宋_GBK" w:eastAsia="方正仿宋_GBK" w:cs="方正仿宋_GBK"/>
          <w:color w:val="000000"/>
          <w:sz w:val="24"/>
          <w:szCs w:val="24"/>
        </w:rPr>
        <w:t>能力的供应商参加。</w:t>
      </w:r>
      <w:bookmarkEnd w:id="0"/>
    </w:p>
    <w:p w14:paraId="19E6B122">
      <w:pPr>
        <w:keepNext/>
        <w:keepLines/>
        <w:spacing w:line="480" w:lineRule="exact"/>
        <w:ind w:firstLine="482" w:firstLineChars="200"/>
        <w:rPr>
          <w:rFonts w:hint="eastAsia" w:ascii="方正仿宋_GBK" w:hAnsi="方正仿宋_GBK" w:eastAsia="方正仿宋_GBK" w:cs="方正仿宋_GBK"/>
          <w:b/>
          <w:bCs/>
          <w:color w:val="000000"/>
          <w:sz w:val="24"/>
          <w:szCs w:val="24"/>
        </w:rPr>
      </w:pPr>
      <w:bookmarkStart w:id="1" w:name="_Toc16790"/>
      <w:bookmarkStart w:id="2" w:name="_Toc5295"/>
      <w:r>
        <w:rPr>
          <w:rFonts w:hint="eastAsia" w:ascii="方正仿宋_GBK" w:hAnsi="方正仿宋_GBK" w:eastAsia="方正仿宋_GBK" w:cs="方正仿宋_GBK"/>
          <w:b/>
          <w:bCs/>
          <w:color w:val="000000"/>
          <w:sz w:val="24"/>
          <w:szCs w:val="24"/>
        </w:rPr>
        <w:t>一、谈判内容</w:t>
      </w:r>
      <w:bookmarkEnd w:id="1"/>
      <w:bookmarkEnd w:id="2"/>
    </w:p>
    <w:tbl>
      <w:tblPr>
        <w:tblStyle w:val="12"/>
        <w:tblW w:w="7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5"/>
        <w:gridCol w:w="1709"/>
        <w:gridCol w:w="1680"/>
        <w:gridCol w:w="1965"/>
      </w:tblGrid>
      <w:tr w14:paraId="28683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455" w:type="dxa"/>
            <w:tcBorders>
              <w:top w:val="single" w:color="auto" w:sz="4" w:space="0"/>
              <w:left w:val="single" w:color="auto" w:sz="4" w:space="0"/>
              <w:right w:val="single" w:color="auto" w:sz="4" w:space="0"/>
            </w:tcBorders>
            <w:vAlign w:val="center"/>
          </w:tcPr>
          <w:p w14:paraId="6530AAD4">
            <w:pPr>
              <w:keepNext/>
              <w:keepLines/>
              <w:spacing w:line="48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采购内容</w:t>
            </w:r>
          </w:p>
        </w:tc>
        <w:tc>
          <w:tcPr>
            <w:tcW w:w="1709" w:type="dxa"/>
            <w:tcBorders>
              <w:top w:val="single" w:color="auto" w:sz="4" w:space="0"/>
              <w:left w:val="single" w:color="auto" w:sz="4" w:space="0"/>
              <w:right w:val="single" w:color="auto" w:sz="4" w:space="0"/>
            </w:tcBorders>
            <w:vAlign w:val="center"/>
          </w:tcPr>
          <w:p w14:paraId="73F7D8C1">
            <w:pPr>
              <w:keepNext/>
              <w:keepLines/>
              <w:spacing w:line="48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项目</w:t>
            </w:r>
            <w:r>
              <w:rPr>
                <w:rFonts w:hint="eastAsia" w:ascii="方正仿宋_GBK" w:hAnsi="方正仿宋_GBK" w:eastAsia="方正仿宋_GBK" w:cs="方正仿宋_GBK"/>
                <w:color w:val="000000"/>
                <w:sz w:val="24"/>
                <w:szCs w:val="24"/>
                <w:lang w:val="en-US" w:eastAsia="zh-CN"/>
              </w:rPr>
              <w:t>限价</w:t>
            </w:r>
          </w:p>
        </w:tc>
        <w:tc>
          <w:tcPr>
            <w:tcW w:w="1680" w:type="dxa"/>
            <w:tcBorders>
              <w:top w:val="single" w:color="auto" w:sz="4" w:space="0"/>
              <w:left w:val="single" w:color="auto" w:sz="4" w:space="0"/>
              <w:right w:val="single" w:color="auto" w:sz="4" w:space="0"/>
            </w:tcBorders>
            <w:vAlign w:val="center"/>
          </w:tcPr>
          <w:p w14:paraId="1C66FCC9">
            <w:pPr>
              <w:keepNext/>
              <w:keepLines/>
              <w:spacing w:line="48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采购职能部门</w:t>
            </w:r>
          </w:p>
        </w:tc>
        <w:tc>
          <w:tcPr>
            <w:tcW w:w="1965" w:type="dxa"/>
            <w:tcBorders>
              <w:top w:val="single" w:color="auto" w:sz="4" w:space="0"/>
              <w:left w:val="single" w:color="auto" w:sz="4" w:space="0"/>
              <w:right w:val="single" w:color="auto" w:sz="4" w:space="0"/>
            </w:tcBorders>
            <w:vAlign w:val="center"/>
          </w:tcPr>
          <w:p w14:paraId="75AFAD43">
            <w:pPr>
              <w:keepNext/>
              <w:keepLines/>
              <w:spacing w:line="48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成交供应商数量</w:t>
            </w:r>
          </w:p>
        </w:tc>
      </w:tr>
      <w:tr w14:paraId="13719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455" w:type="dxa"/>
            <w:tcBorders>
              <w:top w:val="single" w:color="auto" w:sz="4" w:space="0"/>
              <w:left w:val="single" w:color="auto" w:sz="4" w:space="0"/>
              <w:bottom w:val="single" w:color="auto" w:sz="4" w:space="0"/>
              <w:right w:val="single" w:color="auto" w:sz="4" w:space="0"/>
            </w:tcBorders>
            <w:vAlign w:val="center"/>
          </w:tcPr>
          <w:p w14:paraId="26284279">
            <w:pPr>
              <w:keepNext/>
              <w:keepLines/>
              <w:spacing w:line="48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机房设备常用配件</w:t>
            </w:r>
          </w:p>
        </w:tc>
        <w:tc>
          <w:tcPr>
            <w:tcW w:w="1709" w:type="dxa"/>
            <w:tcBorders>
              <w:top w:val="single" w:color="auto" w:sz="4" w:space="0"/>
              <w:left w:val="single" w:color="auto" w:sz="4" w:space="0"/>
              <w:bottom w:val="single" w:color="auto" w:sz="4" w:space="0"/>
              <w:right w:val="single" w:color="auto" w:sz="4" w:space="0"/>
            </w:tcBorders>
            <w:vAlign w:val="center"/>
          </w:tcPr>
          <w:p w14:paraId="24C80F66">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详见服务要求</w:t>
            </w:r>
          </w:p>
        </w:tc>
        <w:tc>
          <w:tcPr>
            <w:tcW w:w="1680" w:type="dxa"/>
            <w:tcBorders>
              <w:top w:val="single" w:color="auto" w:sz="4" w:space="0"/>
              <w:left w:val="single" w:color="auto" w:sz="4" w:space="0"/>
              <w:right w:val="single" w:color="auto" w:sz="4" w:space="0"/>
            </w:tcBorders>
            <w:vAlign w:val="center"/>
          </w:tcPr>
          <w:p w14:paraId="373A224E">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信息科</w:t>
            </w:r>
          </w:p>
        </w:tc>
        <w:tc>
          <w:tcPr>
            <w:tcW w:w="1965" w:type="dxa"/>
            <w:tcBorders>
              <w:top w:val="single" w:color="auto" w:sz="4" w:space="0"/>
              <w:left w:val="single" w:color="auto" w:sz="4" w:space="0"/>
              <w:right w:val="single" w:color="auto" w:sz="4" w:space="0"/>
            </w:tcBorders>
            <w:vAlign w:val="center"/>
          </w:tcPr>
          <w:p w14:paraId="26A39989">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1个</w:t>
            </w:r>
          </w:p>
        </w:tc>
      </w:tr>
    </w:tbl>
    <w:p w14:paraId="2A413D63">
      <w:pPr>
        <w:keepNext/>
        <w:keepLines/>
        <w:spacing w:line="480" w:lineRule="exact"/>
        <w:ind w:firstLine="482" w:firstLineChars="200"/>
        <w:rPr>
          <w:rFonts w:hint="eastAsia" w:ascii="方正仿宋_GBK" w:hAnsi="方正仿宋_GBK" w:eastAsia="方正仿宋_GBK" w:cs="方正仿宋_GBK"/>
          <w:b/>
          <w:bCs/>
          <w:color w:val="000000"/>
          <w:sz w:val="24"/>
          <w:szCs w:val="24"/>
        </w:rPr>
      </w:pPr>
      <w:bookmarkStart w:id="3" w:name="_Toc7024"/>
      <w:bookmarkStart w:id="4" w:name="_Toc373860293"/>
      <w:r>
        <w:rPr>
          <w:rFonts w:hint="eastAsia" w:ascii="方正仿宋_GBK" w:hAnsi="方正仿宋_GBK" w:eastAsia="方正仿宋_GBK" w:cs="方正仿宋_GBK"/>
          <w:b/>
          <w:bCs/>
          <w:color w:val="000000"/>
          <w:sz w:val="24"/>
          <w:szCs w:val="24"/>
        </w:rPr>
        <w:t>二、资金来源</w:t>
      </w:r>
      <w:bookmarkEnd w:id="3"/>
    </w:p>
    <w:p w14:paraId="22725525">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14:paraId="30A1AF1E">
      <w:pPr>
        <w:keepNext/>
        <w:keepLines/>
        <w:spacing w:line="480" w:lineRule="exact"/>
        <w:ind w:firstLine="482" w:firstLineChars="200"/>
        <w:rPr>
          <w:rFonts w:hint="eastAsia" w:ascii="方正仿宋_GBK" w:hAnsi="方正仿宋_GBK" w:eastAsia="方正仿宋_GBK" w:cs="方正仿宋_GBK"/>
          <w:b/>
          <w:bCs/>
          <w:color w:val="000000"/>
          <w:sz w:val="24"/>
          <w:szCs w:val="24"/>
        </w:rPr>
      </w:pPr>
      <w:bookmarkStart w:id="5" w:name="_Toc530045187"/>
      <w:bookmarkStart w:id="6" w:name="_Toc30975"/>
      <w:bookmarkStart w:id="7" w:name="_Toc24964"/>
      <w:r>
        <w:rPr>
          <w:rFonts w:hint="eastAsia" w:ascii="方正仿宋_GBK" w:hAnsi="方正仿宋_GBK" w:eastAsia="方正仿宋_GBK" w:cs="方正仿宋_GBK"/>
          <w:b/>
          <w:bCs/>
          <w:color w:val="000000"/>
          <w:sz w:val="24"/>
          <w:szCs w:val="24"/>
        </w:rPr>
        <w:t>三、供应商的资格条件</w:t>
      </w:r>
      <w:bookmarkEnd w:id="5"/>
      <w:bookmarkEnd w:id="6"/>
      <w:bookmarkEnd w:id="7"/>
    </w:p>
    <w:p w14:paraId="24DB7DC9">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14:paraId="00359E36">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14:paraId="6BA0C273">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14:paraId="760D8D1F">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14:paraId="18D0C0A4">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14:paraId="48CEA1AD">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14:paraId="0CCA35E0">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14:paraId="2FCFF040">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14:paraId="567927E7">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（二）特定资格条件</w:t>
      </w:r>
    </w:p>
    <w:bookmarkEnd w:id="4"/>
    <w:p w14:paraId="1CF03D35">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8" w:name="_Toc6178"/>
      <w:bookmarkStart w:id="9" w:name="_Toc1965"/>
      <w:bookmarkStart w:id="10" w:name="_Toc17509"/>
      <w:bookmarkStart w:id="11" w:name="_Toc21930"/>
      <w:bookmarkStart w:id="12" w:name="_Toc9401"/>
      <w:bookmarkStart w:id="13" w:name="_Toc11412"/>
      <w:bookmarkStart w:id="14" w:name="_Toc3374"/>
      <w:bookmarkStart w:id="15" w:name="_Toc22548773"/>
      <w:bookmarkStart w:id="16" w:name="_Toc26564"/>
      <w:bookmarkStart w:id="17" w:name="_Toc3976"/>
      <w:r>
        <w:rPr>
          <w:rFonts w:hint="eastAsia" w:ascii="方正仿宋_GBK" w:hAnsi="方正仿宋_GBK" w:eastAsia="方正仿宋_GBK" w:cs="方正仿宋_GBK"/>
          <w:color w:val="000000"/>
          <w:sz w:val="24"/>
          <w:szCs w:val="24"/>
          <w:lang w:val="en-US" w:eastAsia="zh-CN"/>
        </w:rPr>
        <w:t>无</w:t>
      </w:r>
    </w:p>
    <w:p w14:paraId="3746B36A">
      <w:pPr>
        <w:keepNext/>
        <w:keepLines/>
        <w:spacing w:line="480" w:lineRule="exact"/>
        <w:ind w:firstLine="482" w:firstLineChars="200"/>
        <w:rPr>
          <w:rFonts w:hint="default" w:ascii="方正仿宋_GBK" w:hAnsi="方正仿宋_GBK" w:eastAsia="方正仿宋_GBK" w:cs="方正仿宋_GBK"/>
          <w:b/>
          <w:bCs/>
          <w:color w:val="000000"/>
          <w:sz w:val="24"/>
          <w:szCs w:val="24"/>
          <w:highlight w:val="none"/>
          <w:lang w:val="en-US" w:eastAsia="zh-CN"/>
        </w:rPr>
      </w:pPr>
      <w:r>
        <w:rPr>
          <w:rFonts w:hint="eastAsia" w:ascii="方正仿宋_GBK" w:hAnsi="方正仿宋_GBK" w:eastAsia="方正仿宋_GBK" w:cs="方正仿宋_GBK"/>
          <w:b/>
          <w:bCs/>
          <w:color w:val="000000"/>
          <w:sz w:val="24"/>
          <w:szCs w:val="24"/>
          <w:highlight w:val="none"/>
          <w:lang w:val="en-US" w:eastAsia="zh-CN"/>
        </w:rPr>
        <w:t>四、技术要求</w:t>
      </w:r>
    </w:p>
    <w:p w14:paraId="53CD0BF2">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（一）机房设备常用配件清单：</w:t>
      </w:r>
    </w:p>
    <w:p w14:paraId="17A79BA4">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供应商应对以下医院部分常用配件进行报价。</w:t>
      </w:r>
    </w:p>
    <w:tbl>
      <w:tblPr>
        <w:tblStyle w:val="12"/>
        <w:tblW w:w="103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6"/>
        <w:gridCol w:w="1500"/>
        <w:gridCol w:w="1917"/>
        <w:gridCol w:w="1152"/>
        <w:gridCol w:w="3173"/>
        <w:gridCol w:w="849"/>
        <w:gridCol w:w="859"/>
      </w:tblGrid>
      <w:tr w14:paraId="4FF62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91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49702E1">
            <w:pPr>
              <w:keepNext w:val="0"/>
              <w:keepLines w:val="0"/>
              <w:widowControl/>
              <w:suppressLineNumbers w:val="0"/>
              <w:jc w:val="center"/>
              <w:textAlignment w:val="center"/>
              <w:rPr>
                <w:rFonts w:ascii="方正仿宋_GB2312" w:hAnsi="方正仿宋_GB2312" w:eastAsia="方正仿宋_GB2312" w:cs="方正仿宋_GB2312"/>
                <w:b/>
                <w:bCs/>
                <w:i w:val="0"/>
                <w:iCs w:val="0"/>
                <w:color w:val="000000"/>
                <w:sz w:val="22"/>
                <w:szCs w:val="22"/>
                <w:u w:val="none"/>
              </w:rPr>
            </w:pPr>
            <w:r>
              <w:rPr>
                <w:rFonts w:hint="eastAsia" w:ascii="方正仿宋_GB2312" w:hAnsi="方正仿宋_GB2312" w:eastAsia="方正仿宋_GB2312" w:cs="方正仿宋_GB2312"/>
                <w:b/>
                <w:bCs/>
                <w:i w:val="0"/>
                <w:iCs w:val="0"/>
                <w:color w:val="000000"/>
                <w:kern w:val="0"/>
                <w:sz w:val="22"/>
                <w:szCs w:val="22"/>
                <w:u w:val="none"/>
                <w:lang w:val="en-US" w:eastAsia="zh-CN" w:bidi="ar"/>
              </w:rPr>
              <w:t>设备名称及品牌</w:t>
            </w:r>
          </w:p>
        </w:tc>
        <w:tc>
          <w:tcPr>
            <w:tcW w:w="1500" w:type="dxa"/>
            <w:vMerge w:val="restart"/>
            <w:tcBorders>
              <w:top w:val="single" w:color="000000" w:sz="8" w:space="0"/>
              <w:left w:val="nil"/>
              <w:bottom w:val="single" w:color="000000" w:sz="8" w:space="0"/>
              <w:right w:val="single" w:color="000000" w:sz="8" w:space="0"/>
            </w:tcBorders>
            <w:shd w:val="clear" w:color="auto" w:fill="auto"/>
            <w:vAlign w:val="center"/>
          </w:tcPr>
          <w:p w14:paraId="121FE123">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2"/>
                <w:szCs w:val="22"/>
                <w:u w:val="none"/>
              </w:rPr>
            </w:pPr>
            <w:r>
              <w:rPr>
                <w:rFonts w:hint="eastAsia" w:ascii="方正仿宋_GB2312" w:hAnsi="方正仿宋_GB2312" w:eastAsia="方正仿宋_GB2312" w:cs="方正仿宋_GB2312"/>
                <w:b/>
                <w:bCs/>
                <w:i w:val="0"/>
                <w:iCs w:val="0"/>
                <w:color w:val="000000"/>
                <w:kern w:val="0"/>
                <w:sz w:val="22"/>
                <w:szCs w:val="22"/>
                <w:u w:val="none"/>
                <w:lang w:val="en-US" w:eastAsia="zh-CN" w:bidi="ar"/>
              </w:rPr>
              <w:t>类别</w:t>
            </w:r>
          </w:p>
        </w:tc>
        <w:tc>
          <w:tcPr>
            <w:tcW w:w="1917" w:type="dxa"/>
            <w:vMerge w:val="restart"/>
            <w:tcBorders>
              <w:top w:val="single" w:color="000000" w:sz="8" w:space="0"/>
              <w:left w:val="nil"/>
              <w:bottom w:val="single" w:color="000000" w:sz="8" w:space="0"/>
              <w:right w:val="single" w:color="000000" w:sz="8" w:space="0"/>
            </w:tcBorders>
            <w:shd w:val="clear" w:color="auto" w:fill="auto"/>
            <w:vAlign w:val="center"/>
          </w:tcPr>
          <w:p w14:paraId="3D1113A1">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2"/>
                <w:szCs w:val="22"/>
                <w:u w:val="none"/>
              </w:rPr>
            </w:pPr>
            <w:r>
              <w:rPr>
                <w:rFonts w:hint="eastAsia" w:ascii="方正仿宋_GB2312" w:hAnsi="方正仿宋_GB2312" w:eastAsia="方正仿宋_GB2312" w:cs="方正仿宋_GB2312"/>
                <w:b/>
                <w:bCs/>
                <w:i w:val="0"/>
                <w:iCs w:val="0"/>
                <w:color w:val="000000"/>
                <w:kern w:val="0"/>
                <w:sz w:val="22"/>
                <w:szCs w:val="22"/>
                <w:u w:val="none"/>
                <w:lang w:val="en-US" w:eastAsia="zh-CN" w:bidi="ar"/>
              </w:rPr>
              <w:t>子类别</w:t>
            </w:r>
          </w:p>
        </w:tc>
        <w:tc>
          <w:tcPr>
            <w:tcW w:w="1152" w:type="dxa"/>
            <w:vMerge w:val="restart"/>
            <w:tcBorders>
              <w:top w:val="single" w:color="000000" w:sz="8" w:space="0"/>
              <w:left w:val="nil"/>
              <w:bottom w:val="single" w:color="000000" w:sz="8" w:space="0"/>
              <w:right w:val="single" w:color="000000" w:sz="8" w:space="0"/>
            </w:tcBorders>
            <w:shd w:val="clear" w:color="auto" w:fill="auto"/>
            <w:vAlign w:val="center"/>
          </w:tcPr>
          <w:p w14:paraId="551F273F">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2"/>
                <w:szCs w:val="22"/>
                <w:u w:val="none"/>
              </w:rPr>
            </w:pPr>
            <w:r>
              <w:rPr>
                <w:rFonts w:hint="eastAsia" w:ascii="方正仿宋_GB2312" w:hAnsi="方正仿宋_GB2312" w:eastAsia="方正仿宋_GB2312" w:cs="方正仿宋_GB2312"/>
                <w:b/>
                <w:bCs/>
                <w:i w:val="0"/>
                <w:iCs w:val="0"/>
                <w:color w:val="000000"/>
                <w:kern w:val="0"/>
                <w:sz w:val="22"/>
                <w:szCs w:val="22"/>
                <w:u w:val="none"/>
                <w:lang w:val="en-US" w:eastAsia="zh-CN" w:bidi="ar"/>
              </w:rPr>
              <w:t>型号</w:t>
            </w:r>
          </w:p>
        </w:tc>
        <w:tc>
          <w:tcPr>
            <w:tcW w:w="3173" w:type="dxa"/>
            <w:vMerge w:val="restart"/>
            <w:tcBorders>
              <w:top w:val="single" w:color="000000" w:sz="8" w:space="0"/>
              <w:left w:val="nil"/>
              <w:bottom w:val="single" w:color="000000" w:sz="8" w:space="0"/>
              <w:right w:val="single" w:color="000000" w:sz="8" w:space="0"/>
            </w:tcBorders>
            <w:shd w:val="clear" w:color="auto" w:fill="auto"/>
            <w:vAlign w:val="center"/>
          </w:tcPr>
          <w:p w14:paraId="2C46D805">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2"/>
                <w:szCs w:val="22"/>
                <w:u w:val="none"/>
              </w:rPr>
            </w:pPr>
            <w:r>
              <w:rPr>
                <w:rFonts w:hint="eastAsia" w:ascii="方正仿宋_GB2312" w:hAnsi="方正仿宋_GB2312" w:eastAsia="方正仿宋_GB2312" w:cs="方正仿宋_GB2312"/>
                <w:b/>
                <w:bCs/>
                <w:i w:val="0"/>
                <w:iCs w:val="0"/>
                <w:color w:val="000000"/>
                <w:kern w:val="0"/>
                <w:sz w:val="22"/>
                <w:szCs w:val="22"/>
                <w:u w:val="none"/>
                <w:lang w:val="en-US" w:eastAsia="zh-CN" w:bidi="ar"/>
              </w:rPr>
              <w:t>描述</w:t>
            </w:r>
          </w:p>
        </w:tc>
        <w:tc>
          <w:tcPr>
            <w:tcW w:w="849" w:type="dxa"/>
            <w:vMerge w:val="restart"/>
            <w:tcBorders>
              <w:top w:val="single" w:color="000000" w:sz="8" w:space="0"/>
              <w:left w:val="nil"/>
              <w:bottom w:val="single" w:color="000000" w:sz="8" w:space="0"/>
              <w:right w:val="single" w:color="000000" w:sz="8" w:space="0"/>
            </w:tcBorders>
            <w:shd w:val="clear" w:color="auto" w:fill="auto"/>
            <w:vAlign w:val="center"/>
          </w:tcPr>
          <w:p w14:paraId="560BC9FD">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2"/>
                <w:szCs w:val="22"/>
                <w:u w:val="none"/>
              </w:rPr>
            </w:pPr>
            <w:r>
              <w:rPr>
                <w:rFonts w:hint="eastAsia" w:ascii="方正仿宋_GB2312" w:hAnsi="方正仿宋_GB2312" w:eastAsia="方正仿宋_GB2312" w:cs="方正仿宋_GB2312"/>
                <w:b/>
                <w:bCs/>
                <w:i w:val="0"/>
                <w:iCs w:val="0"/>
                <w:color w:val="000000"/>
                <w:kern w:val="0"/>
                <w:sz w:val="22"/>
                <w:szCs w:val="22"/>
                <w:u w:val="none"/>
                <w:lang w:val="en-US" w:eastAsia="zh-CN" w:bidi="ar"/>
              </w:rPr>
              <w:t>权重</w:t>
            </w:r>
          </w:p>
        </w:tc>
        <w:tc>
          <w:tcPr>
            <w:tcW w:w="859" w:type="dxa"/>
            <w:vMerge w:val="restart"/>
            <w:tcBorders>
              <w:top w:val="single" w:color="000000" w:sz="8" w:space="0"/>
              <w:left w:val="nil"/>
              <w:bottom w:val="single" w:color="000000" w:sz="8" w:space="0"/>
              <w:right w:val="single" w:color="000000" w:sz="8" w:space="0"/>
            </w:tcBorders>
            <w:shd w:val="clear" w:color="auto" w:fill="auto"/>
            <w:vAlign w:val="center"/>
          </w:tcPr>
          <w:p w14:paraId="09D26CED">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2"/>
                <w:szCs w:val="22"/>
                <w:u w:val="none"/>
              </w:rPr>
            </w:pPr>
            <w:r>
              <w:rPr>
                <w:rFonts w:hint="eastAsia" w:ascii="方正仿宋_GB2312" w:hAnsi="方正仿宋_GB2312" w:eastAsia="方正仿宋_GB2312" w:cs="方正仿宋_GB2312"/>
                <w:b/>
                <w:bCs/>
                <w:i w:val="0"/>
                <w:iCs w:val="0"/>
                <w:color w:val="000000"/>
                <w:kern w:val="0"/>
                <w:sz w:val="22"/>
                <w:szCs w:val="22"/>
                <w:u w:val="none"/>
                <w:lang w:val="en-US" w:eastAsia="zh-CN" w:bidi="ar"/>
              </w:rPr>
              <w:t>限价</w:t>
            </w:r>
          </w:p>
        </w:tc>
      </w:tr>
      <w:tr w14:paraId="7160A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1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E77BF1A">
            <w:pPr>
              <w:jc w:val="center"/>
              <w:rPr>
                <w:rFonts w:hint="eastAsia" w:ascii="方正仿宋_GB2312" w:hAnsi="方正仿宋_GB2312" w:eastAsia="方正仿宋_GB2312" w:cs="方正仿宋_GB2312"/>
                <w:b/>
                <w:bCs/>
                <w:i w:val="0"/>
                <w:iCs w:val="0"/>
                <w:color w:val="000000"/>
                <w:sz w:val="22"/>
                <w:szCs w:val="22"/>
                <w:u w:val="none"/>
              </w:rPr>
            </w:pPr>
          </w:p>
        </w:tc>
        <w:tc>
          <w:tcPr>
            <w:tcW w:w="1500" w:type="dxa"/>
            <w:vMerge w:val="continue"/>
            <w:tcBorders>
              <w:top w:val="single" w:color="000000" w:sz="8" w:space="0"/>
              <w:left w:val="nil"/>
              <w:bottom w:val="single" w:color="000000" w:sz="8" w:space="0"/>
              <w:right w:val="single" w:color="000000" w:sz="8" w:space="0"/>
            </w:tcBorders>
            <w:shd w:val="clear" w:color="auto" w:fill="auto"/>
            <w:vAlign w:val="center"/>
          </w:tcPr>
          <w:p w14:paraId="4744BAC6">
            <w:pPr>
              <w:jc w:val="center"/>
              <w:rPr>
                <w:rFonts w:hint="eastAsia" w:ascii="方正仿宋_GB2312" w:hAnsi="方正仿宋_GB2312" w:eastAsia="方正仿宋_GB2312" w:cs="方正仿宋_GB2312"/>
                <w:b/>
                <w:bCs/>
                <w:i w:val="0"/>
                <w:iCs w:val="0"/>
                <w:color w:val="000000"/>
                <w:sz w:val="22"/>
                <w:szCs w:val="22"/>
                <w:u w:val="none"/>
              </w:rPr>
            </w:pPr>
          </w:p>
        </w:tc>
        <w:tc>
          <w:tcPr>
            <w:tcW w:w="1917" w:type="dxa"/>
            <w:vMerge w:val="continue"/>
            <w:tcBorders>
              <w:top w:val="single" w:color="000000" w:sz="8" w:space="0"/>
              <w:left w:val="nil"/>
              <w:bottom w:val="single" w:color="000000" w:sz="8" w:space="0"/>
              <w:right w:val="single" w:color="000000" w:sz="8" w:space="0"/>
            </w:tcBorders>
            <w:shd w:val="clear" w:color="auto" w:fill="auto"/>
            <w:vAlign w:val="center"/>
          </w:tcPr>
          <w:p w14:paraId="28CABEFA">
            <w:pPr>
              <w:jc w:val="center"/>
              <w:rPr>
                <w:rFonts w:hint="eastAsia" w:ascii="方正仿宋_GB2312" w:hAnsi="方正仿宋_GB2312" w:eastAsia="方正仿宋_GB2312" w:cs="方正仿宋_GB2312"/>
                <w:b/>
                <w:bCs/>
                <w:i w:val="0"/>
                <w:iCs w:val="0"/>
                <w:color w:val="000000"/>
                <w:sz w:val="22"/>
                <w:szCs w:val="22"/>
                <w:u w:val="none"/>
              </w:rPr>
            </w:pPr>
          </w:p>
        </w:tc>
        <w:tc>
          <w:tcPr>
            <w:tcW w:w="1152" w:type="dxa"/>
            <w:vMerge w:val="continue"/>
            <w:tcBorders>
              <w:top w:val="single" w:color="000000" w:sz="8" w:space="0"/>
              <w:left w:val="nil"/>
              <w:bottom w:val="single" w:color="000000" w:sz="8" w:space="0"/>
              <w:right w:val="single" w:color="000000" w:sz="8" w:space="0"/>
            </w:tcBorders>
            <w:shd w:val="clear" w:color="auto" w:fill="auto"/>
            <w:vAlign w:val="center"/>
          </w:tcPr>
          <w:p w14:paraId="7F2D2FB8">
            <w:pPr>
              <w:jc w:val="center"/>
              <w:rPr>
                <w:rFonts w:hint="eastAsia" w:ascii="方正仿宋_GB2312" w:hAnsi="方正仿宋_GB2312" w:eastAsia="方正仿宋_GB2312" w:cs="方正仿宋_GB2312"/>
                <w:b/>
                <w:bCs/>
                <w:i w:val="0"/>
                <w:iCs w:val="0"/>
                <w:color w:val="000000"/>
                <w:sz w:val="22"/>
                <w:szCs w:val="22"/>
                <w:u w:val="none"/>
              </w:rPr>
            </w:pPr>
          </w:p>
        </w:tc>
        <w:tc>
          <w:tcPr>
            <w:tcW w:w="3173" w:type="dxa"/>
            <w:vMerge w:val="continue"/>
            <w:tcBorders>
              <w:top w:val="single" w:color="000000" w:sz="8" w:space="0"/>
              <w:left w:val="nil"/>
              <w:bottom w:val="single" w:color="000000" w:sz="8" w:space="0"/>
              <w:right w:val="single" w:color="000000" w:sz="8" w:space="0"/>
            </w:tcBorders>
            <w:shd w:val="clear" w:color="auto" w:fill="auto"/>
            <w:vAlign w:val="center"/>
          </w:tcPr>
          <w:p w14:paraId="3C2B217E">
            <w:pPr>
              <w:jc w:val="center"/>
              <w:rPr>
                <w:rFonts w:hint="eastAsia" w:ascii="方正仿宋_GB2312" w:hAnsi="方正仿宋_GB2312" w:eastAsia="方正仿宋_GB2312" w:cs="方正仿宋_GB2312"/>
                <w:b/>
                <w:bCs/>
                <w:i w:val="0"/>
                <w:iCs w:val="0"/>
                <w:color w:val="000000"/>
                <w:sz w:val="22"/>
                <w:szCs w:val="22"/>
                <w:u w:val="none"/>
              </w:rPr>
            </w:pPr>
          </w:p>
        </w:tc>
        <w:tc>
          <w:tcPr>
            <w:tcW w:w="849" w:type="dxa"/>
            <w:vMerge w:val="continue"/>
            <w:tcBorders>
              <w:top w:val="single" w:color="000000" w:sz="8" w:space="0"/>
              <w:left w:val="nil"/>
              <w:bottom w:val="single" w:color="000000" w:sz="8" w:space="0"/>
              <w:right w:val="single" w:color="000000" w:sz="8" w:space="0"/>
            </w:tcBorders>
            <w:shd w:val="clear" w:color="auto" w:fill="auto"/>
            <w:vAlign w:val="center"/>
          </w:tcPr>
          <w:p w14:paraId="270023FC">
            <w:pPr>
              <w:jc w:val="center"/>
              <w:rPr>
                <w:rFonts w:hint="eastAsia" w:ascii="方正仿宋_GB2312" w:hAnsi="方正仿宋_GB2312" w:eastAsia="方正仿宋_GB2312" w:cs="方正仿宋_GB2312"/>
                <w:b/>
                <w:bCs/>
                <w:i w:val="0"/>
                <w:iCs w:val="0"/>
                <w:color w:val="000000"/>
                <w:sz w:val="22"/>
                <w:szCs w:val="22"/>
                <w:u w:val="none"/>
              </w:rPr>
            </w:pPr>
          </w:p>
        </w:tc>
        <w:tc>
          <w:tcPr>
            <w:tcW w:w="859" w:type="dxa"/>
            <w:vMerge w:val="continue"/>
            <w:tcBorders>
              <w:top w:val="single" w:color="000000" w:sz="8" w:space="0"/>
              <w:left w:val="nil"/>
              <w:bottom w:val="single" w:color="000000" w:sz="8" w:space="0"/>
              <w:right w:val="single" w:color="000000" w:sz="8" w:space="0"/>
            </w:tcBorders>
            <w:shd w:val="clear" w:color="auto" w:fill="auto"/>
            <w:vAlign w:val="center"/>
          </w:tcPr>
          <w:p w14:paraId="55F55813">
            <w:pPr>
              <w:jc w:val="center"/>
              <w:rPr>
                <w:rFonts w:hint="eastAsia" w:ascii="方正仿宋_GB2312" w:hAnsi="方正仿宋_GB2312" w:eastAsia="方正仿宋_GB2312" w:cs="方正仿宋_GB2312"/>
                <w:b/>
                <w:bCs/>
                <w:i w:val="0"/>
                <w:iCs w:val="0"/>
                <w:color w:val="000000"/>
                <w:sz w:val="22"/>
                <w:szCs w:val="22"/>
                <w:u w:val="none"/>
              </w:rPr>
            </w:pPr>
          </w:p>
        </w:tc>
      </w:tr>
      <w:tr w14:paraId="3B07E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916" w:type="dxa"/>
            <w:vMerge w:val="restart"/>
            <w:tcBorders>
              <w:top w:val="nil"/>
              <w:left w:val="single" w:color="000000" w:sz="8" w:space="0"/>
              <w:bottom w:val="nil"/>
              <w:right w:val="single" w:color="000000" w:sz="8" w:space="0"/>
            </w:tcBorders>
            <w:shd w:val="clear" w:color="auto" w:fill="auto"/>
            <w:vAlign w:val="center"/>
          </w:tcPr>
          <w:p w14:paraId="66CB314B">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2"/>
                <w:szCs w:val="22"/>
                <w:u w:val="none"/>
              </w:rPr>
            </w:pPr>
            <w:r>
              <w:rPr>
                <w:rFonts w:hint="eastAsia" w:ascii="方正仿宋_GB2312" w:hAnsi="方正仿宋_GB2312" w:eastAsia="方正仿宋_GB2312" w:cs="方正仿宋_GB2312"/>
                <w:b/>
                <w:bCs/>
                <w:i w:val="0"/>
                <w:iCs w:val="0"/>
                <w:color w:val="000000"/>
                <w:kern w:val="0"/>
                <w:sz w:val="22"/>
                <w:szCs w:val="22"/>
                <w:u w:val="none"/>
                <w:lang w:val="en-US" w:eastAsia="zh-CN" w:bidi="ar"/>
              </w:rPr>
              <w:t>服务器（戴尔、惠普、浪潮、联想、华为、超聚变）配件</w:t>
            </w:r>
          </w:p>
        </w:tc>
        <w:tc>
          <w:tcPr>
            <w:tcW w:w="1500" w:type="dxa"/>
            <w:vMerge w:val="restart"/>
            <w:tcBorders>
              <w:top w:val="nil"/>
              <w:left w:val="nil"/>
              <w:bottom w:val="single" w:color="000000" w:sz="8" w:space="0"/>
              <w:right w:val="single" w:color="000000" w:sz="8" w:space="0"/>
            </w:tcBorders>
            <w:shd w:val="clear" w:color="auto" w:fill="auto"/>
            <w:vAlign w:val="center"/>
          </w:tcPr>
          <w:p w14:paraId="36D5964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内存</w:t>
            </w:r>
          </w:p>
        </w:tc>
        <w:tc>
          <w:tcPr>
            <w:tcW w:w="1917" w:type="dxa"/>
            <w:vMerge w:val="restart"/>
            <w:tcBorders>
              <w:top w:val="nil"/>
              <w:left w:val="nil"/>
              <w:bottom w:val="single" w:color="000000" w:sz="8" w:space="0"/>
              <w:right w:val="single" w:color="000000" w:sz="8" w:space="0"/>
            </w:tcBorders>
            <w:shd w:val="clear" w:color="auto" w:fill="auto"/>
            <w:vAlign w:val="center"/>
          </w:tcPr>
          <w:p w14:paraId="60D25F9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DDR4 reg-ecc</w:t>
            </w:r>
          </w:p>
        </w:tc>
        <w:tc>
          <w:tcPr>
            <w:tcW w:w="1152" w:type="dxa"/>
            <w:tcBorders>
              <w:top w:val="nil"/>
              <w:left w:val="nil"/>
              <w:bottom w:val="single" w:color="000000" w:sz="8" w:space="0"/>
              <w:right w:val="single" w:color="000000" w:sz="8" w:space="0"/>
            </w:tcBorders>
            <w:shd w:val="clear" w:color="auto" w:fill="auto"/>
            <w:vAlign w:val="center"/>
          </w:tcPr>
          <w:p w14:paraId="7B7C0ED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8G</w:t>
            </w:r>
          </w:p>
        </w:tc>
        <w:tc>
          <w:tcPr>
            <w:tcW w:w="3173" w:type="dxa"/>
            <w:tcBorders>
              <w:top w:val="nil"/>
              <w:left w:val="nil"/>
              <w:bottom w:val="single" w:color="000000" w:sz="8" w:space="0"/>
              <w:right w:val="single" w:color="000000" w:sz="8" w:space="0"/>
            </w:tcBorders>
            <w:shd w:val="clear" w:color="auto" w:fill="auto"/>
            <w:vAlign w:val="center"/>
          </w:tcPr>
          <w:p w14:paraId="475F6B7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2933MHz</w:t>
            </w:r>
          </w:p>
        </w:tc>
        <w:tc>
          <w:tcPr>
            <w:tcW w:w="849" w:type="dxa"/>
            <w:tcBorders>
              <w:top w:val="nil"/>
              <w:left w:val="nil"/>
              <w:bottom w:val="single" w:color="000000" w:sz="8" w:space="0"/>
              <w:right w:val="single" w:color="000000" w:sz="8" w:space="0"/>
            </w:tcBorders>
            <w:shd w:val="clear" w:color="auto" w:fill="auto"/>
            <w:vAlign w:val="center"/>
          </w:tcPr>
          <w:p w14:paraId="3E0AF85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0.03</w:t>
            </w:r>
          </w:p>
        </w:tc>
        <w:tc>
          <w:tcPr>
            <w:tcW w:w="859" w:type="dxa"/>
            <w:tcBorders>
              <w:top w:val="nil"/>
              <w:left w:val="nil"/>
              <w:bottom w:val="single" w:color="000000" w:sz="8" w:space="0"/>
              <w:right w:val="single" w:color="000000" w:sz="8" w:space="0"/>
            </w:tcBorders>
            <w:shd w:val="clear" w:color="auto" w:fill="auto"/>
            <w:vAlign w:val="center"/>
          </w:tcPr>
          <w:p w14:paraId="5ED7706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300</w:t>
            </w:r>
          </w:p>
        </w:tc>
      </w:tr>
      <w:tr w14:paraId="37D3C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916" w:type="dxa"/>
            <w:vMerge w:val="continue"/>
            <w:tcBorders>
              <w:top w:val="nil"/>
              <w:left w:val="single" w:color="000000" w:sz="8" w:space="0"/>
              <w:bottom w:val="nil"/>
              <w:right w:val="single" w:color="000000" w:sz="8" w:space="0"/>
            </w:tcBorders>
            <w:shd w:val="clear" w:color="auto" w:fill="auto"/>
            <w:vAlign w:val="center"/>
          </w:tcPr>
          <w:p w14:paraId="6C93C3AA">
            <w:pPr>
              <w:jc w:val="center"/>
              <w:rPr>
                <w:rFonts w:hint="eastAsia" w:ascii="方正仿宋_GB2312" w:hAnsi="方正仿宋_GB2312" w:eastAsia="方正仿宋_GB2312" w:cs="方正仿宋_GB2312"/>
                <w:b/>
                <w:bCs/>
                <w:i w:val="0"/>
                <w:iCs w:val="0"/>
                <w:color w:val="000000"/>
                <w:sz w:val="22"/>
                <w:szCs w:val="22"/>
                <w:u w:val="none"/>
              </w:rPr>
            </w:pPr>
          </w:p>
        </w:tc>
        <w:tc>
          <w:tcPr>
            <w:tcW w:w="1500" w:type="dxa"/>
            <w:vMerge w:val="continue"/>
            <w:tcBorders>
              <w:top w:val="nil"/>
              <w:left w:val="nil"/>
              <w:bottom w:val="single" w:color="000000" w:sz="8" w:space="0"/>
              <w:right w:val="single" w:color="000000" w:sz="8" w:space="0"/>
            </w:tcBorders>
            <w:shd w:val="clear" w:color="auto" w:fill="auto"/>
            <w:vAlign w:val="center"/>
          </w:tcPr>
          <w:p w14:paraId="00F9FF2C">
            <w:pPr>
              <w:jc w:val="center"/>
              <w:rPr>
                <w:rFonts w:hint="eastAsia" w:ascii="方正仿宋_GB2312" w:hAnsi="方正仿宋_GB2312" w:eastAsia="方正仿宋_GB2312" w:cs="方正仿宋_GB2312"/>
                <w:i w:val="0"/>
                <w:iCs w:val="0"/>
                <w:color w:val="000000"/>
                <w:sz w:val="22"/>
                <w:szCs w:val="22"/>
                <w:u w:val="none"/>
              </w:rPr>
            </w:pPr>
          </w:p>
        </w:tc>
        <w:tc>
          <w:tcPr>
            <w:tcW w:w="1917" w:type="dxa"/>
            <w:vMerge w:val="continue"/>
            <w:tcBorders>
              <w:top w:val="nil"/>
              <w:left w:val="nil"/>
              <w:bottom w:val="single" w:color="000000" w:sz="8" w:space="0"/>
              <w:right w:val="single" w:color="000000" w:sz="8" w:space="0"/>
            </w:tcBorders>
            <w:shd w:val="clear" w:color="auto" w:fill="auto"/>
            <w:vAlign w:val="center"/>
          </w:tcPr>
          <w:p w14:paraId="522D6ADF">
            <w:pPr>
              <w:jc w:val="center"/>
              <w:rPr>
                <w:rFonts w:hint="eastAsia" w:ascii="方正仿宋_GB2312" w:hAnsi="方正仿宋_GB2312" w:eastAsia="方正仿宋_GB2312" w:cs="方正仿宋_GB2312"/>
                <w:i w:val="0"/>
                <w:iCs w:val="0"/>
                <w:color w:val="000000"/>
                <w:sz w:val="22"/>
                <w:szCs w:val="22"/>
                <w:u w:val="none"/>
              </w:rPr>
            </w:pPr>
          </w:p>
        </w:tc>
        <w:tc>
          <w:tcPr>
            <w:tcW w:w="1152" w:type="dxa"/>
            <w:tcBorders>
              <w:top w:val="nil"/>
              <w:left w:val="nil"/>
              <w:bottom w:val="single" w:color="000000" w:sz="8" w:space="0"/>
              <w:right w:val="single" w:color="000000" w:sz="8" w:space="0"/>
            </w:tcBorders>
            <w:shd w:val="clear" w:color="auto" w:fill="auto"/>
            <w:vAlign w:val="center"/>
          </w:tcPr>
          <w:p w14:paraId="00F17B0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8G</w:t>
            </w:r>
          </w:p>
        </w:tc>
        <w:tc>
          <w:tcPr>
            <w:tcW w:w="3173" w:type="dxa"/>
            <w:tcBorders>
              <w:top w:val="nil"/>
              <w:left w:val="nil"/>
              <w:bottom w:val="single" w:color="000000" w:sz="8" w:space="0"/>
              <w:right w:val="single" w:color="000000" w:sz="8" w:space="0"/>
            </w:tcBorders>
            <w:shd w:val="clear" w:color="auto" w:fill="auto"/>
            <w:vAlign w:val="center"/>
          </w:tcPr>
          <w:p w14:paraId="30CBAF0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3200MHz</w:t>
            </w:r>
          </w:p>
        </w:tc>
        <w:tc>
          <w:tcPr>
            <w:tcW w:w="849" w:type="dxa"/>
            <w:tcBorders>
              <w:top w:val="nil"/>
              <w:left w:val="nil"/>
              <w:bottom w:val="single" w:color="000000" w:sz="8" w:space="0"/>
              <w:right w:val="single" w:color="000000" w:sz="8" w:space="0"/>
            </w:tcBorders>
            <w:shd w:val="clear" w:color="auto" w:fill="auto"/>
            <w:vAlign w:val="center"/>
          </w:tcPr>
          <w:p w14:paraId="408EBDE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0.03</w:t>
            </w:r>
          </w:p>
        </w:tc>
        <w:tc>
          <w:tcPr>
            <w:tcW w:w="859" w:type="dxa"/>
            <w:tcBorders>
              <w:top w:val="nil"/>
              <w:left w:val="nil"/>
              <w:bottom w:val="single" w:color="000000" w:sz="8" w:space="0"/>
              <w:right w:val="single" w:color="000000" w:sz="8" w:space="0"/>
            </w:tcBorders>
            <w:shd w:val="clear" w:color="auto" w:fill="auto"/>
            <w:vAlign w:val="center"/>
          </w:tcPr>
          <w:p w14:paraId="4BE0428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330</w:t>
            </w:r>
          </w:p>
        </w:tc>
      </w:tr>
      <w:tr w14:paraId="6D769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916" w:type="dxa"/>
            <w:vMerge w:val="continue"/>
            <w:tcBorders>
              <w:top w:val="nil"/>
              <w:left w:val="single" w:color="000000" w:sz="8" w:space="0"/>
              <w:bottom w:val="nil"/>
              <w:right w:val="single" w:color="000000" w:sz="8" w:space="0"/>
            </w:tcBorders>
            <w:shd w:val="clear" w:color="auto" w:fill="auto"/>
            <w:vAlign w:val="center"/>
          </w:tcPr>
          <w:p w14:paraId="0E4E5F92">
            <w:pPr>
              <w:jc w:val="center"/>
              <w:rPr>
                <w:rFonts w:hint="eastAsia" w:ascii="方正仿宋_GB2312" w:hAnsi="方正仿宋_GB2312" w:eastAsia="方正仿宋_GB2312" w:cs="方正仿宋_GB2312"/>
                <w:b/>
                <w:bCs/>
                <w:i w:val="0"/>
                <w:iCs w:val="0"/>
                <w:color w:val="000000"/>
                <w:sz w:val="22"/>
                <w:szCs w:val="22"/>
                <w:u w:val="none"/>
              </w:rPr>
            </w:pPr>
          </w:p>
        </w:tc>
        <w:tc>
          <w:tcPr>
            <w:tcW w:w="1500" w:type="dxa"/>
            <w:vMerge w:val="continue"/>
            <w:tcBorders>
              <w:top w:val="nil"/>
              <w:left w:val="nil"/>
              <w:bottom w:val="single" w:color="000000" w:sz="8" w:space="0"/>
              <w:right w:val="single" w:color="000000" w:sz="8" w:space="0"/>
            </w:tcBorders>
            <w:shd w:val="clear" w:color="auto" w:fill="auto"/>
            <w:vAlign w:val="center"/>
          </w:tcPr>
          <w:p w14:paraId="59EA7360">
            <w:pPr>
              <w:jc w:val="center"/>
              <w:rPr>
                <w:rFonts w:hint="eastAsia" w:ascii="方正仿宋_GB2312" w:hAnsi="方正仿宋_GB2312" w:eastAsia="方正仿宋_GB2312" w:cs="方正仿宋_GB2312"/>
                <w:i w:val="0"/>
                <w:iCs w:val="0"/>
                <w:color w:val="000000"/>
                <w:sz w:val="22"/>
                <w:szCs w:val="22"/>
                <w:u w:val="none"/>
              </w:rPr>
            </w:pPr>
          </w:p>
        </w:tc>
        <w:tc>
          <w:tcPr>
            <w:tcW w:w="1917" w:type="dxa"/>
            <w:vMerge w:val="continue"/>
            <w:tcBorders>
              <w:top w:val="nil"/>
              <w:left w:val="nil"/>
              <w:bottom w:val="single" w:color="000000" w:sz="8" w:space="0"/>
              <w:right w:val="single" w:color="000000" w:sz="8" w:space="0"/>
            </w:tcBorders>
            <w:shd w:val="clear" w:color="auto" w:fill="auto"/>
            <w:vAlign w:val="center"/>
          </w:tcPr>
          <w:p w14:paraId="2B239F82">
            <w:pPr>
              <w:jc w:val="center"/>
              <w:rPr>
                <w:rFonts w:hint="eastAsia" w:ascii="方正仿宋_GB2312" w:hAnsi="方正仿宋_GB2312" w:eastAsia="方正仿宋_GB2312" w:cs="方正仿宋_GB2312"/>
                <w:i w:val="0"/>
                <w:iCs w:val="0"/>
                <w:color w:val="000000"/>
                <w:sz w:val="22"/>
                <w:szCs w:val="22"/>
                <w:u w:val="none"/>
              </w:rPr>
            </w:pPr>
          </w:p>
        </w:tc>
        <w:tc>
          <w:tcPr>
            <w:tcW w:w="1152" w:type="dxa"/>
            <w:tcBorders>
              <w:top w:val="nil"/>
              <w:left w:val="nil"/>
              <w:bottom w:val="single" w:color="000000" w:sz="8" w:space="0"/>
              <w:right w:val="single" w:color="000000" w:sz="8" w:space="0"/>
            </w:tcBorders>
            <w:shd w:val="clear" w:color="auto" w:fill="auto"/>
            <w:vAlign w:val="center"/>
          </w:tcPr>
          <w:p w14:paraId="765CAD8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16G</w:t>
            </w:r>
          </w:p>
        </w:tc>
        <w:tc>
          <w:tcPr>
            <w:tcW w:w="3173" w:type="dxa"/>
            <w:tcBorders>
              <w:top w:val="nil"/>
              <w:left w:val="nil"/>
              <w:bottom w:val="single" w:color="000000" w:sz="8" w:space="0"/>
              <w:right w:val="single" w:color="000000" w:sz="8" w:space="0"/>
            </w:tcBorders>
            <w:shd w:val="clear" w:color="auto" w:fill="auto"/>
            <w:vAlign w:val="center"/>
          </w:tcPr>
          <w:p w14:paraId="7CA1D75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2933MHz</w:t>
            </w:r>
          </w:p>
        </w:tc>
        <w:tc>
          <w:tcPr>
            <w:tcW w:w="849" w:type="dxa"/>
            <w:tcBorders>
              <w:top w:val="nil"/>
              <w:left w:val="nil"/>
              <w:bottom w:val="single" w:color="000000" w:sz="8" w:space="0"/>
              <w:right w:val="single" w:color="000000" w:sz="8" w:space="0"/>
            </w:tcBorders>
            <w:shd w:val="clear" w:color="auto" w:fill="auto"/>
            <w:vAlign w:val="center"/>
          </w:tcPr>
          <w:p w14:paraId="4256366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0.15</w:t>
            </w:r>
          </w:p>
        </w:tc>
        <w:tc>
          <w:tcPr>
            <w:tcW w:w="859" w:type="dxa"/>
            <w:tcBorders>
              <w:top w:val="nil"/>
              <w:left w:val="nil"/>
              <w:bottom w:val="single" w:color="000000" w:sz="8" w:space="0"/>
              <w:right w:val="single" w:color="000000" w:sz="8" w:space="0"/>
            </w:tcBorders>
            <w:shd w:val="clear" w:color="auto" w:fill="auto"/>
            <w:vAlign w:val="center"/>
          </w:tcPr>
          <w:p w14:paraId="686BD6B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500</w:t>
            </w:r>
          </w:p>
        </w:tc>
      </w:tr>
      <w:tr w14:paraId="0AA6B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916" w:type="dxa"/>
            <w:vMerge w:val="continue"/>
            <w:tcBorders>
              <w:top w:val="nil"/>
              <w:left w:val="single" w:color="000000" w:sz="8" w:space="0"/>
              <w:bottom w:val="nil"/>
              <w:right w:val="single" w:color="000000" w:sz="8" w:space="0"/>
            </w:tcBorders>
            <w:shd w:val="clear" w:color="auto" w:fill="auto"/>
            <w:vAlign w:val="center"/>
          </w:tcPr>
          <w:p w14:paraId="2CE91ED5">
            <w:pPr>
              <w:jc w:val="center"/>
              <w:rPr>
                <w:rFonts w:hint="eastAsia" w:ascii="方正仿宋_GB2312" w:hAnsi="方正仿宋_GB2312" w:eastAsia="方正仿宋_GB2312" w:cs="方正仿宋_GB2312"/>
                <w:b/>
                <w:bCs/>
                <w:i w:val="0"/>
                <w:iCs w:val="0"/>
                <w:color w:val="000000"/>
                <w:sz w:val="22"/>
                <w:szCs w:val="22"/>
                <w:u w:val="none"/>
              </w:rPr>
            </w:pPr>
          </w:p>
        </w:tc>
        <w:tc>
          <w:tcPr>
            <w:tcW w:w="1500" w:type="dxa"/>
            <w:vMerge w:val="continue"/>
            <w:tcBorders>
              <w:top w:val="nil"/>
              <w:left w:val="nil"/>
              <w:bottom w:val="single" w:color="000000" w:sz="8" w:space="0"/>
              <w:right w:val="single" w:color="000000" w:sz="8" w:space="0"/>
            </w:tcBorders>
            <w:shd w:val="clear" w:color="auto" w:fill="auto"/>
            <w:vAlign w:val="center"/>
          </w:tcPr>
          <w:p w14:paraId="7456128F">
            <w:pPr>
              <w:jc w:val="center"/>
              <w:rPr>
                <w:rFonts w:hint="eastAsia" w:ascii="方正仿宋_GB2312" w:hAnsi="方正仿宋_GB2312" w:eastAsia="方正仿宋_GB2312" w:cs="方正仿宋_GB2312"/>
                <w:i w:val="0"/>
                <w:iCs w:val="0"/>
                <w:color w:val="000000"/>
                <w:sz w:val="22"/>
                <w:szCs w:val="22"/>
                <w:u w:val="none"/>
              </w:rPr>
            </w:pPr>
          </w:p>
        </w:tc>
        <w:tc>
          <w:tcPr>
            <w:tcW w:w="1917" w:type="dxa"/>
            <w:vMerge w:val="continue"/>
            <w:tcBorders>
              <w:top w:val="nil"/>
              <w:left w:val="nil"/>
              <w:bottom w:val="single" w:color="000000" w:sz="8" w:space="0"/>
              <w:right w:val="single" w:color="000000" w:sz="8" w:space="0"/>
            </w:tcBorders>
            <w:shd w:val="clear" w:color="auto" w:fill="auto"/>
            <w:vAlign w:val="center"/>
          </w:tcPr>
          <w:p w14:paraId="2358D2BF">
            <w:pPr>
              <w:jc w:val="center"/>
              <w:rPr>
                <w:rFonts w:hint="eastAsia" w:ascii="方正仿宋_GB2312" w:hAnsi="方正仿宋_GB2312" w:eastAsia="方正仿宋_GB2312" w:cs="方正仿宋_GB2312"/>
                <w:i w:val="0"/>
                <w:iCs w:val="0"/>
                <w:color w:val="000000"/>
                <w:sz w:val="22"/>
                <w:szCs w:val="22"/>
                <w:u w:val="none"/>
              </w:rPr>
            </w:pPr>
          </w:p>
        </w:tc>
        <w:tc>
          <w:tcPr>
            <w:tcW w:w="1152" w:type="dxa"/>
            <w:tcBorders>
              <w:top w:val="nil"/>
              <w:left w:val="nil"/>
              <w:bottom w:val="single" w:color="000000" w:sz="8" w:space="0"/>
              <w:right w:val="single" w:color="000000" w:sz="8" w:space="0"/>
            </w:tcBorders>
            <w:shd w:val="clear" w:color="auto" w:fill="auto"/>
            <w:vAlign w:val="center"/>
          </w:tcPr>
          <w:p w14:paraId="6A18A6F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16G</w:t>
            </w:r>
          </w:p>
        </w:tc>
        <w:tc>
          <w:tcPr>
            <w:tcW w:w="3173" w:type="dxa"/>
            <w:tcBorders>
              <w:top w:val="nil"/>
              <w:left w:val="nil"/>
              <w:bottom w:val="single" w:color="000000" w:sz="8" w:space="0"/>
              <w:right w:val="single" w:color="000000" w:sz="8" w:space="0"/>
            </w:tcBorders>
            <w:shd w:val="clear" w:color="auto" w:fill="auto"/>
            <w:vAlign w:val="center"/>
          </w:tcPr>
          <w:p w14:paraId="5A23B48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3200MHz</w:t>
            </w:r>
          </w:p>
        </w:tc>
        <w:tc>
          <w:tcPr>
            <w:tcW w:w="849" w:type="dxa"/>
            <w:tcBorders>
              <w:top w:val="nil"/>
              <w:left w:val="nil"/>
              <w:bottom w:val="single" w:color="000000" w:sz="8" w:space="0"/>
              <w:right w:val="single" w:color="000000" w:sz="8" w:space="0"/>
            </w:tcBorders>
            <w:shd w:val="clear" w:color="auto" w:fill="auto"/>
            <w:vAlign w:val="center"/>
          </w:tcPr>
          <w:p w14:paraId="6590014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0.15</w:t>
            </w:r>
          </w:p>
        </w:tc>
        <w:tc>
          <w:tcPr>
            <w:tcW w:w="859" w:type="dxa"/>
            <w:tcBorders>
              <w:top w:val="nil"/>
              <w:left w:val="nil"/>
              <w:bottom w:val="single" w:color="000000" w:sz="8" w:space="0"/>
              <w:right w:val="single" w:color="000000" w:sz="8" w:space="0"/>
            </w:tcBorders>
            <w:shd w:val="clear" w:color="auto" w:fill="auto"/>
            <w:vAlign w:val="center"/>
          </w:tcPr>
          <w:p w14:paraId="0E5245B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600</w:t>
            </w:r>
          </w:p>
        </w:tc>
      </w:tr>
      <w:tr w14:paraId="2FEAE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916" w:type="dxa"/>
            <w:vMerge w:val="continue"/>
            <w:tcBorders>
              <w:top w:val="nil"/>
              <w:left w:val="single" w:color="000000" w:sz="8" w:space="0"/>
              <w:bottom w:val="nil"/>
              <w:right w:val="single" w:color="000000" w:sz="8" w:space="0"/>
            </w:tcBorders>
            <w:shd w:val="clear" w:color="auto" w:fill="auto"/>
            <w:vAlign w:val="center"/>
          </w:tcPr>
          <w:p w14:paraId="6963945A">
            <w:pPr>
              <w:jc w:val="center"/>
              <w:rPr>
                <w:rFonts w:hint="eastAsia" w:ascii="方正仿宋_GB2312" w:hAnsi="方正仿宋_GB2312" w:eastAsia="方正仿宋_GB2312" w:cs="方正仿宋_GB2312"/>
                <w:b/>
                <w:bCs/>
                <w:i w:val="0"/>
                <w:iCs w:val="0"/>
                <w:color w:val="000000"/>
                <w:sz w:val="22"/>
                <w:szCs w:val="22"/>
                <w:u w:val="none"/>
              </w:rPr>
            </w:pPr>
          </w:p>
        </w:tc>
        <w:tc>
          <w:tcPr>
            <w:tcW w:w="1500" w:type="dxa"/>
            <w:vMerge w:val="continue"/>
            <w:tcBorders>
              <w:top w:val="nil"/>
              <w:left w:val="nil"/>
              <w:bottom w:val="single" w:color="000000" w:sz="8" w:space="0"/>
              <w:right w:val="single" w:color="000000" w:sz="8" w:space="0"/>
            </w:tcBorders>
            <w:shd w:val="clear" w:color="auto" w:fill="auto"/>
            <w:vAlign w:val="center"/>
          </w:tcPr>
          <w:p w14:paraId="2FA6053F">
            <w:pPr>
              <w:jc w:val="center"/>
              <w:rPr>
                <w:rFonts w:hint="eastAsia" w:ascii="方正仿宋_GB2312" w:hAnsi="方正仿宋_GB2312" w:eastAsia="方正仿宋_GB2312" w:cs="方正仿宋_GB2312"/>
                <w:i w:val="0"/>
                <w:iCs w:val="0"/>
                <w:color w:val="000000"/>
                <w:sz w:val="22"/>
                <w:szCs w:val="22"/>
                <w:u w:val="none"/>
              </w:rPr>
            </w:pPr>
          </w:p>
        </w:tc>
        <w:tc>
          <w:tcPr>
            <w:tcW w:w="1917" w:type="dxa"/>
            <w:vMerge w:val="continue"/>
            <w:tcBorders>
              <w:top w:val="nil"/>
              <w:left w:val="nil"/>
              <w:bottom w:val="single" w:color="000000" w:sz="8" w:space="0"/>
              <w:right w:val="single" w:color="000000" w:sz="8" w:space="0"/>
            </w:tcBorders>
            <w:shd w:val="clear" w:color="auto" w:fill="auto"/>
            <w:vAlign w:val="center"/>
          </w:tcPr>
          <w:p w14:paraId="0D21ECFE">
            <w:pPr>
              <w:jc w:val="center"/>
              <w:rPr>
                <w:rFonts w:hint="eastAsia" w:ascii="方正仿宋_GB2312" w:hAnsi="方正仿宋_GB2312" w:eastAsia="方正仿宋_GB2312" w:cs="方正仿宋_GB2312"/>
                <w:i w:val="0"/>
                <w:iCs w:val="0"/>
                <w:color w:val="000000"/>
                <w:sz w:val="22"/>
                <w:szCs w:val="22"/>
                <w:u w:val="none"/>
              </w:rPr>
            </w:pPr>
          </w:p>
        </w:tc>
        <w:tc>
          <w:tcPr>
            <w:tcW w:w="1152" w:type="dxa"/>
            <w:tcBorders>
              <w:top w:val="nil"/>
              <w:left w:val="nil"/>
              <w:bottom w:val="single" w:color="000000" w:sz="8" w:space="0"/>
              <w:right w:val="single" w:color="000000" w:sz="8" w:space="0"/>
            </w:tcBorders>
            <w:shd w:val="clear" w:color="auto" w:fill="auto"/>
            <w:vAlign w:val="center"/>
          </w:tcPr>
          <w:p w14:paraId="39F511C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32G</w:t>
            </w:r>
          </w:p>
        </w:tc>
        <w:tc>
          <w:tcPr>
            <w:tcW w:w="3173" w:type="dxa"/>
            <w:tcBorders>
              <w:top w:val="nil"/>
              <w:left w:val="nil"/>
              <w:bottom w:val="single" w:color="000000" w:sz="8" w:space="0"/>
              <w:right w:val="single" w:color="000000" w:sz="8" w:space="0"/>
            </w:tcBorders>
            <w:shd w:val="clear" w:color="auto" w:fill="auto"/>
            <w:vAlign w:val="center"/>
          </w:tcPr>
          <w:p w14:paraId="4C1EABB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2933MHz</w:t>
            </w:r>
          </w:p>
        </w:tc>
        <w:tc>
          <w:tcPr>
            <w:tcW w:w="849" w:type="dxa"/>
            <w:tcBorders>
              <w:top w:val="nil"/>
              <w:left w:val="nil"/>
              <w:bottom w:val="single" w:color="000000" w:sz="8" w:space="0"/>
              <w:right w:val="single" w:color="000000" w:sz="8" w:space="0"/>
            </w:tcBorders>
            <w:shd w:val="clear" w:color="auto" w:fill="auto"/>
            <w:vAlign w:val="center"/>
          </w:tcPr>
          <w:p w14:paraId="19A02DF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0.03</w:t>
            </w:r>
          </w:p>
        </w:tc>
        <w:tc>
          <w:tcPr>
            <w:tcW w:w="859" w:type="dxa"/>
            <w:tcBorders>
              <w:top w:val="nil"/>
              <w:left w:val="nil"/>
              <w:bottom w:val="single" w:color="000000" w:sz="8" w:space="0"/>
              <w:right w:val="single" w:color="000000" w:sz="8" w:space="0"/>
            </w:tcBorders>
            <w:shd w:val="clear" w:color="auto" w:fill="auto"/>
            <w:vAlign w:val="center"/>
          </w:tcPr>
          <w:p w14:paraId="057AB9E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900</w:t>
            </w:r>
          </w:p>
        </w:tc>
      </w:tr>
      <w:tr w14:paraId="7147D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916" w:type="dxa"/>
            <w:vMerge w:val="continue"/>
            <w:tcBorders>
              <w:top w:val="nil"/>
              <w:left w:val="single" w:color="000000" w:sz="8" w:space="0"/>
              <w:bottom w:val="nil"/>
              <w:right w:val="single" w:color="000000" w:sz="8" w:space="0"/>
            </w:tcBorders>
            <w:shd w:val="clear" w:color="auto" w:fill="auto"/>
            <w:vAlign w:val="center"/>
          </w:tcPr>
          <w:p w14:paraId="58987D4A">
            <w:pPr>
              <w:jc w:val="center"/>
              <w:rPr>
                <w:rFonts w:hint="eastAsia" w:ascii="方正仿宋_GB2312" w:hAnsi="方正仿宋_GB2312" w:eastAsia="方正仿宋_GB2312" w:cs="方正仿宋_GB2312"/>
                <w:b/>
                <w:bCs/>
                <w:i w:val="0"/>
                <w:iCs w:val="0"/>
                <w:color w:val="000000"/>
                <w:sz w:val="22"/>
                <w:szCs w:val="22"/>
                <w:u w:val="none"/>
              </w:rPr>
            </w:pPr>
          </w:p>
        </w:tc>
        <w:tc>
          <w:tcPr>
            <w:tcW w:w="1500" w:type="dxa"/>
            <w:vMerge w:val="continue"/>
            <w:tcBorders>
              <w:top w:val="nil"/>
              <w:left w:val="nil"/>
              <w:bottom w:val="single" w:color="000000" w:sz="8" w:space="0"/>
              <w:right w:val="single" w:color="000000" w:sz="8" w:space="0"/>
            </w:tcBorders>
            <w:shd w:val="clear" w:color="auto" w:fill="auto"/>
            <w:vAlign w:val="center"/>
          </w:tcPr>
          <w:p w14:paraId="43274B02">
            <w:pPr>
              <w:jc w:val="center"/>
              <w:rPr>
                <w:rFonts w:hint="eastAsia" w:ascii="方正仿宋_GB2312" w:hAnsi="方正仿宋_GB2312" w:eastAsia="方正仿宋_GB2312" w:cs="方正仿宋_GB2312"/>
                <w:i w:val="0"/>
                <w:iCs w:val="0"/>
                <w:color w:val="000000"/>
                <w:sz w:val="22"/>
                <w:szCs w:val="22"/>
                <w:u w:val="none"/>
              </w:rPr>
            </w:pPr>
          </w:p>
        </w:tc>
        <w:tc>
          <w:tcPr>
            <w:tcW w:w="1917" w:type="dxa"/>
            <w:vMerge w:val="continue"/>
            <w:tcBorders>
              <w:top w:val="nil"/>
              <w:left w:val="nil"/>
              <w:bottom w:val="single" w:color="000000" w:sz="8" w:space="0"/>
              <w:right w:val="single" w:color="000000" w:sz="8" w:space="0"/>
            </w:tcBorders>
            <w:shd w:val="clear" w:color="auto" w:fill="auto"/>
            <w:vAlign w:val="center"/>
          </w:tcPr>
          <w:p w14:paraId="2DAB384B">
            <w:pPr>
              <w:jc w:val="center"/>
              <w:rPr>
                <w:rFonts w:hint="eastAsia" w:ascii="方正仿宋_GB2312" w:hAnsi="方正仿宋_GB2312" w:eastAsia="方正仿宋_GB2312" w:cs="方正仿宋_GB2312"/>
                <w:i w:val="0"/>
                <w:iCs w:val="0"/>
                <w:color w:val="000000"/>
                <w:sz w:val="22"/>
                <w:szCs w:val="22"/>
                <w:u w:val="none"/>
              </w:rPr>
            </w:pPr>
          </w:p>
        </w:tc>
        <w:tc>
          <w:tcPr>
            <w:tcW w:w="1152" w:type="dxa"/>
            <w:tcBorders>
              <w:top w:val="nil"/>
              <w:left w:val="nil"/>
              <w:bottom w:val="single" w:color="000000" w:sz="8" w:space="0"/>
              <w:right w:val="single" w:color="000000" w:sz="8" w:space="0"/>
            </w:tcBorders>
            <w:shd w:val="clear" w:color="auto" w:fill="auto"/>
            <w:vAlign w:val="center"/>
          </w:tcPr>
          <w:p w14:paraId="5A7EF96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32G</w:t>
            </w:r>
          </w:p>
        </w:tc>
        <w:tc>
          <w:tcPr>
            <w:tcW w:w="3173" w:type="dxa"/>
            <w:tcBorders>
              <w:top w:val="nil"/>
              <w:left w:val="nil"/>
              <w:bottom w:val="single" w:color="000000" w:sz="8" w:space="0"/>
              <w:right w:val="single" w:color="000000" w:sz="8" w:space="0"/>
            </w:tcBorders>
            <w:shd w:val="clear" w:color="auto" w:fill="auto"/>
            <w:vAlign w:val="center"/>
          </w:tcPr>
          <w:p w14:paraId="5F61EC2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3200MHz</w:t>
            </w:r>
          </w:p>
        </w:tc>
        <w:tc>
          <w:tcPr>
            <w:tcW w:w="849" w:type="dxa"/>
            <w:tcBorders>
              <w:top w:val="nil"/>
              <w:left w:val="nil"/>
              <w:bottom w:val="single" w:color="000000" w:sz="8" w:space="0"/>
              <w:right w:val="single" w:color="000000" w:sz="8" w:space="0"/>
            </w:tcBorders>
            <w:shd w:val="clear" w:color="auto" w:fill="auto"/>
            <w:vAlign w:val="center"/>
          </w:tcPr>
          <w:p w14:paraId="4A6CA1F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0.03</w:t>
            </w:r>
          </w:p>
        </w:tc>
        <w:tc>
          <w:tcPr>
            <w:tcW w:w="859" w:type="dxa"/>
            <w:tcBorders>
              <w:top w:val="nil"/>
              <w:left w:val="nil"/>
              <w:bottom w:val="single" w:color="000000" w:sz="8" w:space="0"/>
              <w:right w:val="single" w:color="000000" w:sz="8" w:space="0"/>
            </w:tcBorders>
            <w:shd w:val="clear" w:color="auto" w:fill="auto"/>
            <w:vAlign w:val="center"/>
          </w:tcPr>
          <w:p w14:paraId="12D6932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1000</w:t>
            </w:r>
          </w:p>
        </w:tc>
      </w:tr>
      <w:tr w14:paraId="671A8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916" w:type="dxa"/>
            <w:vMerge w:val="continue"/>
            <w:tcBorders>
              <w:top w:val="nil"/>
              <w:left w:val="single" w:color="000000" w:sz="8" w:space="0"/>
              <w:bottom w:val="nil"/>
              <w:right w:val="single" w:color="000000" w:sz="8" w:space="0"/>
            </w:tcBorders>
            <w:shd w:val="clear" w:color="auto" w:fill="auto"/>
            <w:vAlign w:val="center"/>
          </w:tcPr>
          <w:p w14:paraId="29B40869">
            <w:pPr>
              <w:jc w:val="center"/>
              <w:rPr>
                <w:rFonts w:hint="eastAsia" w:ascii="方正仿宋_GB2312" w:hAnsi="方正仿宋_GB2312" w:eastAsia="方正仿宋_GB2312" w:cs="方正仿宋_GB2312"/>
                <w:b/>
                <w:bCs/>
                <w:i w:val="0"/>
                <w:iCs w:val="0"/>
                <w:color w:val="000000"/>
                <w:sz w:val="22"/>
                <w:szCs w:val="22"/>
                <w:u w:val="none"/>
              </w:rPr>
            </w:pPr>
          </w:p>
        </w:tc>
        <w:tc>
          <w:tcPr>
            <w:tcW w:w="1500" w:type="dxa"/>
            <w:vMerge w:val="continue"/>
            <w:tcBorders>
              <w:top w:val="nil"/>
              <w:left w:val="nil"/>
              <w:bottom w:val="single" w:color="000000" w:sz="8" w:space="0"/>
              <w:right w:val="single" w:color="000000" w:sz="8" w:space="0"/>
            </w:tcBorders>
            <w:shd w:val="clear" w:color="auto" w:fill="auto"/>
            <w:vAlign w:val="center"/>
          </w:tcPr>
          <w:p w14:paraId="0AB4B096">
            <w:pPr>
              <w:jc w:val="center"/>
              <w:rPr>
                <w:rFonts w:hint="eastAsia" w:ascii="方正仿宋_GB2312" w:hAnsi="方正仿宋_GB2312" w:eastAsia="方正仿宋_GB2312" w:cs="方正仿宋_GB2312"/>
                <w:i w:val="0"/>
                <w:iCs w:val="0"/>
                <w:color w:val="000000"/>
                <w:sz w:val="22"/>
                <w:szCs w:val="22"/>
                <w:u w:val="none"/>
              </w:rPr>
            </w:pPr>
          </w:p>
        </w:tc>
        <w:tc>
          <w:tcPr>
            <w:tcW w:w="1917" w:type="dxa"/>
            <w:vMerge w:val="continue"/>
            <w:tcBorders>
              <w:top w:val="nil"/>
              <w:left w:val="nil"/>
              <w:bottom w:val="single" w:color="000000" w:sz="8" w:space="0"/>
              <w:right w:val="single" w:color="000000" w:sz="8" w:space="0"/>
            </w:tcBorders>
            <w:shd w:val="clear" w:color="auto" w:fill="auto"/>
            <w:vAlign w:val="center"/>
          </w:tcPr>
          <w:p w14:paraId="51F992B8">
            <w:pPr>
              <w:jc w:val="center"/>
              <w:rPr>
                <w:rFonts w:hint="eastAsia" w:ascii="方正仿宋_GB2312" w:hAnsi="方正仿宋_GB2312" w:eastAsia="方正仿宋_GB2312" w:cs="方正仿宋_GB2312"/>
                <w:i w:val="0"/>
                <w:iCs w:val="0"/>
                <w:color w:val="000000"/>
                <w:sz w:val="22"/>
                <w:szCs w:val="22"/>
                <w:u w:val="none"/>
              </w:rPr>
            </w:pPr>
          </w:p>
        </w:tc>
        <w:tc>
          <w:tcPr>
            <w:tcW w:w="1152" w:type="dxa"/>
            <w:tcBorders>
              <w:top w:val="nil"/>
              <w:left w:val="nil"/>
              <w:bottom w:val="single" w:color="000000" w:sz="8" w:space="0"/>
              <w:right w:val="single" w:color="000000" w:sz="8" w:space="0"/>
            </w:tcBorders>
            <w:shd w:val="clear" w:color="auto" w:fill="auto"/>
            <w:vAlign w:val="center"/>
          </w:tcPr>
          <w:p w14:paraId="632F5AD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64G</w:t>
            </w:r>
          </w:p>
        </w:tc>
        <w:tc>
          <w:tcPr>
            <w:tcW w:w="3173" w:type="dxa"/>
            <w:tcBorders>
              <w:top w:val="nil"/>
              <w:left w:val="nil"/>
              <w:bottom w:val="single" w:color="000000" w:sz="8" w:space="0"/>
              <w:right w:val="single" w:color="000000" w:sz="8" w:space="0"/>
            </w:tcBorders>
            <w:shd w:val="clear" w:color="auto" w:fill="auto"/>
            <w:vAlign w:val="center"/>
          </w:tcPr>
          <w:p w14:paraId="5CBE089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2933MHz</w:t>
            </w:r>
          </w:p>
        </w:tc>
        <w:tc>
          <w:tcPr>
            <w:tcW w:w="849" w:type="dxa"/>
            <w:tcBorders>
              <w:top w:val="nil"/>
              <w:left w:val="nil"/>
              <w:bottom w:val="single" w:color="000000" w:sz="8" w:space="0"/>
              <w:right w:val="single" w:color="000000" w:sz="8" w:space="0"/>
            </w:tcBorders>
            <w:shd w:val="clear" w:color="auto" w:fill="auto"/>
            <w:vAlign w:val="center"/>
          </w:tcPr>
          <w:p w14:paraId="4536298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0.03</w:t>
            </w:r>
          </w:p>
        </w:tc>
        <w:tc>
          <w:tcPr>
            <w:tcW w:w="859" w:type="dxa"/>
            <w:tcBorders>
              <w:top w:val="nil"/>
              <w:left w:val="nil"/>
              <w:bottom w:val="single" w:color="000000" w:sz="8" w:space="0"/>
              <w:right w:val="single" w:color="000000" w:sz="8" w:space="0"/>
            </w:tcBorders>
            <w:shd w:val="clear" w:color="auto" w:fill="auto"/>
            <w:vAlign w:val="center"/>
          </w:tcPr>
          <w:p w14:paraId="4751AC6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1560</w:t>
            </w:r>
          </w:p>
        </w:tc>
      </w:tr>
      <w:tr w14:paraId="54332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916" w:type="dxa"/>
            <w:vMerge w:val="continue"/>
            <w:tcBorders>
              <w:top w:val="nil"/>
              <w:left w:val="single" w:color="000000" w:sz="8" w:space="0"/>
              <w:bottom w:val="nil"/>
              <w:right w:val="single" w:color="000000" w:sz="8" w:space="0"/>
            </w:tcBorders>
            <w:shd w:val="clear" w:color="auto" w:fill="auto"/>
            <w:vAlign w:val="center"/>
          </w:tcPr>
          <w:p w14:paraId="1B1AFF16">
            <w:pPr>
              <w:jc w:val="center"/>
              <w:rPr>
                <w:rFonts w:hint="eastAsia" w:ascii="方正仿宋_GB2312" w:hAnsi="方正仿宋_GB2312" w:eastAsia="方正仿宋_GB2312" w:cs="方正仿宋_GB2312"/>
                <w:b/>
                <w:bCs/>
                <w:i w:val="0"/>
                <w:iCs w:val="0"/>
                <w:color w:val="000000"/>
                <w:sz w:val="22"/>
                <w:szCs w:val="22"/>
                <w:u w:val="none"/>
              </w:rPr>
            </w:pPr>
          </w:p>
        </w:tc>
        <w:tc>
          <w:tcPr>
            <w:tcW w:w="1500" w:type="dxa"/>
            <w:vMerge w:val="continue"/>
            <w:tcBorders>
              <w:top w:val="nil"/>
              <w:left w:val="nil"/>
              <w:bottom w:val="single" w:color="000000" w:sz="8" w:space="0"/>
              <w:right w:val="single" w:color="000000" w:sz="8" w:space="0"/>
            </w:tcBorders>
            <w:shd w:val="clear" w:color="auto" w:fill="auto"/>
            <w:vAlign w:val="center"/>
          </w:tcPr>
          <w:p w14:paraId="55FF1356">
            <w:pPr>
              <w:jc w:val="center"/>
              <w:rPr>
                <w:rFonts w:hint="eastAsia" w:ascii="方正仿宋_GB2312" w:hAnsi="方正仿宋_GB2312" w:eastAsia="方正仿宋_GB2312" w:cs="方正仿宋_GB2312"/>
                <w:i w:val="0"/>
                <w:iCs w:val="0"/>
                <w:color w:val="000000"/>
                <w:sz w:val="22"/>
                <w:szCs w:val="22"/>
                <w:u w:val="none"/>
              </w:rPr>
            </w:pPr>
          </w:p>
        </w:tc>
        <w:tc>
          <w:tcPr>
            <w:tcW w:w="1917" w:type="dxa"/>
            <w:vMerge w:val="continue"/>
            <w:tcBorders>
              <w:top w:val="nil"/>
              <w:left w:val="nil"/>
              <w:bottom w:val="single" w:color="000000" w:sz="8" w:space="0"/>
              <w:right w:val="single" w:color="000000" w:sz="8" w:space="0"/>
            </w:tcBorders>
            <w:shd w:val="clear" w:color="auto" w:fill="auto"/>
            <w:vAlign w:val="center"/>
          </w:tcPr>
          <w:p w14:paraId="0A8C1EE7">
            <w:pPr>
              <w:jc w:val="center"/>
              <w:rPr>
                <w:rFonts w:hint="eastAsia" w:ascii="方正仿宋_GB2312" w:hAnsi="方正仿宋_GB2312" w:eastAsia="方正仿宋_GB2312" w:cs="方正仿宋_GB2312"/>
                <w:i w:val="0"/>
                <w:iCs w:val="0"/>
                <w:color w:val="000000"/>
                <w:sz w:val="22"/>
                <w:szCs w:val="22"/>
                <w:u w:val="none"/>
              </w:rPr>
            </w:pPr>
          </w:p>
        </w:tc>
        <w:tc>
          <w:tcPr>
            <w:tcW w:w="1152" w:type="dxa"/>
            <w:tcBorders>
              <w:top w:val="nil"/>
              <w:left w:val="nil"/>
              <w:bottom w:val="single" w:color="000000" w:sz="8" w:space="0"/>
              <w:right w:val="single" w:color="000000" w:sz="8" w:space="0"/>
            </w:tcBorders>
            <w:shd w:val="clear" w:color="auto" w:fill="auto"/>
            <w:vAlign w:val="center"/>
          </w:tcPr>
          <w:p w14:paraId="431525A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64G</w:t>
            </w:r>
          </w:p>
        </w:tc>
        <w:tc>
          <w:tcPr>
            <w:tcW w:w="3173" w:type="dxa"/>
            <w:tcBorders>
              <w:top w:val="nil"/>
              <w:left w:val="nil"/>
              <w:bottom w:val="single" w:color="000000" w:sz="8" w:space="0"/>
              <w:right w:val="single" w:color="000000" w:sz="8" w:space="0"/>
            </w:tcBorders>
            <w:shd w:val="clear" w:color="auto" w:fill="auto"/>
            <w:vAlign w:val="center"/>
          </w:tcPr>
          <w:p w14:paraId="31F38D6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3200MHz</w:t>
            </w:r>
          </w:p>
        </w:tc>
        <w:tc>
          <w:tcPr>
            <w:tcW w:w="849" w:type="dxa"/>
            <w:tcBorders>
              <w:top w:val="nil"/>
              <w:left w:val="nil"/>
              <w:bottom w:val="single" w:color="000000" w:sz="8" w:space="0"/>
              <w:right w:val="single" w:color="000000" w:sz="8" w:space="0"/>
            </w:tcBorders>
            <w:shd w:val="clear" w:color="auto" w:fill="auto"/>
            <w:vAlign w:val="center"/>
          </w:tcPr>
          <w:p w14:paraId="3A5CD90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0.03</w:t>
            </w:r>
          </w:p>
        </w:tc>
        <w:tc>
          <w:tcPr>
            <w:tcW w:w="859" w:type="dxa"/>
            <w:tcBorders>
              <w:top w:val="nil"/>
              <w:left w:val="nil"/>
              <w:bottom w:val="single" w:color="000000" w:sz="8" w:space="0"/>
              <w:right w:val="single" w:color="000000" w:sz="8" w:space="0"/>
            </w:tcBorders>
            <w:shd w:val="clear" w:color="auto" w:fill="auto"/>
            <w:vAlign w:val="center"/>
          </w:tcPr>
          <w:p w14:paraId="43CC016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1700</w:t>
            </w:r>
          </w:p>
        </w:tc>
      </w:tr>
      <w:tr w14:paraId="3F383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916" w:type="dxa"/>
            <w:vMerge w:val="continue"/>
            <w:tcBorders>
              <w:top w:val="nil"/>
              <w:left w:val="single" w:color="000000" w:sz="8" w:space="0"/>
              <w:bottom w:val="nil"/>
              <w:right w:val="single" w:color="000000" w:sz="8" w:space="0"/>
            </w:tcBorders>
            <w:shd w:val="clear" w:color="auto" w:fill="auto"/>
            <w:vAlign w:val="center"/>
          </w:tcPr>
          <w:p w14:paraId="6B16EF01">
            <w:pPr>
              <w:jc w:val="center"/>
              <w:rPr>
                <w:rFonts w:hint="eastAsia" w:ascii="方正仿宋_GB2312" w:hAnsi="方正仿宋_GB2312" w:eastAsia="方正仿宋_GB2312" w:cs="方正仿宋_GB2312"/>
                <w:b/>
                <w:bCs/>
                <w:i w:val="0"/>
                <w:iCs w:val="0"/>
                <w:color w:val="000000"/>
                <w:sz w:val="22"/>
                <w:szCs w:val="22"/>
                <w:u w:val="none"/>
              </w:rPr>
            </w:pPr>
          </w:p>
        </w:tc>
        <w:tc>
          <w:tcPr>
            <w:tcW w:w="1500" w:type="dxa"/>
            <w:vMerge w:val="restart"/>
            <w:tcBorders>
              <w:top w:val="nil"/>
              <w:left w:val="nil"/>
              <w:bottom w:val="single" w:color="000000" w:sz="8" w:space="0"/>
              <w:right w:val="single" w:color="000000" w:sz="8" w:space="0"/>
            </w:tcBorders>
            <w:shd w:val="clear" w:color="auto" w:fill="auto"/>
            <w:vAlign w:val="center"/>
          </w:tcPr>
          <w:p w14:paraId="17C5E2B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硬盘</w:t>
            </w:r>
          </w:p>
        </w:tc>
        <w:tc>
          <w:tcPr>
            <w:tcW w:w="1917" w:type="dxa"/>
            <w:tcBorders>
              <w:top w:val="nil"/>
              <w:left w:val="nil"/>
              <w:bottom w:val="single" w:color="000000" w:sz="8" w:space="0"/>
              <w:right w:val="single" w:color="000000" w:sz="8" w:space="0"/>
            </w:tcBorders>
            <w:shd w:val="clear" w:color="auto" w:fill="auto"/>
            <w:vAlign w:val="center"/>
          </w:tcPr>
          <w:p w14:paraId="3E216EC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SSD</w:t>
            </w:r>
          </w:p>
        </w:tc>
        <w:tc>
          <w:tcPr>
            <w:tcW w:w="1152" w:type="dxa"/>
            <w:tcBorders>
              <w:top w:val="nil"/>
              <w:left w:val="nil"/>
              <w:bottom w:val="single" w:color="000000" w:sz="8" w:space="0"/>
              <w:right w:val="single" w:color="000000" w:sz="8" w:space="0"/>
            </w:tcBorders>
            <w:shd w:val="clear" w:color="auto" w:fill="auto"/>
            <w:vAlign w:val="center"/>
          </w:tcPr>
          <w:p w14:paraId="4357C5C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240G</w:t>
            </w:r>
          </w:p>
        </w:tc>
        <w:tc>
          <w:tcPr>
            <w:tcW w:w="3173" w:type="dxa"/>
            <w:tcBorders>
              <w:top w:val="nil"/>
              <w:left w:val="nil"/>
              <w:bottom w:val="single" w:color="000000" w:sz="8" w:space="0"/>
              <w:right w:val="single" w:color="000000" w:sz="8" w:space="0"/>
            </w:tcBorders>
            <w:shd w:val="clear" w:color="auto" w:fill="auto"/>
            <w:vAlign w:val="center"/>
          </w:tcPr>
          <w:p w14:paraId="59770AF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服务器企业级固态盘</w:t>
            </w:r>
          </w:p>
        </w:tc>
        <w:tc>
          <w:tcPr>
            <w:tcW w:w="849" w:type="dxa"/>
            <w:tcBorders>
              <w:top w:val="nil"/>
              <w:left w:val="nil"/>
              <w:bottom w:val="single" w:color="000000" w:sz="8" w:space="0"/>
              <w:right w:val="single" w:color="000000" w:sz="8" w:space="0"/>
            </w:tcBorders>
            <w:shd w:val="clear" w:color="auto" w:fill="auto"/>
            <w:vAlign w:val="center"/>
          </w:tcPr>
          <w:p w14:paraId="704543D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0.03</w:t>
            </w:r>
          </w:p>
        </w:tc>
        <w:tc>
          <w:tcPr>
            <w:tcW w:w="859" w:type="dxa"/>
            <w:tcBorders>
              <w:top w:val="nil"/>
              <w:left w:val="nil"/>
              <w:bottom w:val="single" w:color="000000" w:sz="8" w:space="0"/>
              <w:right w:val="single" w:color="000000" w:sz="8" w:space="0"/>
            </w:tcBorders>
            <w:shd w:val="clear" w:color="auto" w:fill="auto"/>
            <w:vAlign w:val="center"/>
          </w:tcPr>
          <w:p w14:paraId="6970216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750</w:t>
            </w:r>
          </w:p>
        </w:tc>
      </w:tr>
      <w:tr w14:paraId="28C2A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916" w:type="dxa"/>
            <w:vMerge w:val="continue"/>
            <w:tcBorders>
              <w:top w:val="nil"/>
              <w:left w:val="single" w:color="000000" w:sz="8" w:space="0"/>
              <w:bottom w:val="nil"/>
              <w:right w:val="single" w:color="000000" w:sz="8" w:space="0"/>
            </w:tcBorders>
            <w:shd w:val="clear" w:color="auto" w:fill="auto"/>
            <w:vAlign w:val="center"/>
          </w:tcPr>
          <w:p w14:paraId="18FB249A">
            <w:pPr>
              <w:jc w:val="center"/>
              <w:rPr>
                <w:rFonts w:hint="eastAsia" w:ascii="方正仿宋_GB2312" w:hAnsi="方正仿宋_GB2312" w:eastAsia="方正仿宋_GB2312" w:cs="方正仿宋_GB2312"/>
                <w:b/>
                <w:bCs/>
                <w:i w:val="0"/>
                <w:iCs w:val="0"/>
                <w:color w:val="000000"/>
                <w:sz w:val="22"/>
                <w:szCs w:val="22"/>
                <w:u w:val="none"/>
              </w:rPr>
            </w:pPr>
          </w:p>
        </w:tc>
        <w:tc>
          <w:tcPr>
            <w:tcW w:w="1500" w:type="dxa"/>
            <w:vMerge w:val="continue"/>
            <w:tcBorders>
              <w:top w:val="nil"/>
              <w:left w:val="nil"/>
              <w:bottom w:val="single" w:color="000000" w:sz="8" w:space="0"/>
              <w:right w:val="single" w:color="000000" w:sz="8" w:space="0"/>
            </w:tcBorders>
            <w:shd w:val="clear" w:color="auto" w:fill="auto"/>
            <w:vAlign w:val="center"/>
          </w:tcPr>
          <w:p w14:paraId="1EEA6480">
            <w:pPr>
              <w:jc w:val="center"/>
              <w:rPr>
                <w:rFonts w:hint="eastAsia" w:ascii="方正仿宋_GB2312" w:hAnsi="方正仿宋_GB2312" w:eastAsia="方正仿宋_GB2312" w:cs="方正仿宋_GB2312"/>
                <w:i w:val="0"/>
                <w:iCs w:val="0"/>
                <w:color w:val="000000"/>
                <w:sz w:val="22"/>
                <w:szCs w:val="22"/>
                <w:u w:val="none"/>
              </w:rPr>
            </w:pPr>
          </w:p>
        </w:tc>
        <w:tc>
          <w:tcPr>
            <w:tcW w:w="1917" w:type="dxa"/>
            <w:tcBorders>
              <w:top w:val="nil"/>
              <w:left w:val="nil"/>
              <w:bottom w:val="single" w:color="000000" w:sz="8" w:space="0"/>
              <w:right w:val="single" w:color="000000" w:sz="8" w:space="0"/>
            </w:tcBorders>
            <w:shd w:val="clear" w:color="auto" w:fill="auto"/>
            <w:vAlign w:val="center"/>
          </w:tcPr>
          <w:p w14:paraId="348B6B9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SSD</w:t>
            </w:r>
          </w:p>
        </w:tc>
        <w:tc>
          <w:tcPr>
            <w:tcW w:w="1152" w:type="dxa"/>
            <w:tcBorders>
              <w:top w:val="nil"/>
              <w:left w:val="nil"/>
              <w:bottom w:val="single" w:color="000000" w:sz="8" w:space="0"/>
              <w:right w:val="single" w:color="000000" w:sz="8" w:space="0"/>
            </w:tcBorders>
            <w:shd w:val="clear" w:color="auto" w:fill="auto"/>
            <w:vAlign w:val="center"/>
          </w:tcPr>
          <w:p w14:paraId="491862D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480G</w:t>
            </w:r>
          </w:p>
        </w:tc>
        <w:tc>
          <w:tcPr>
            <w:tcW w:w="3173" w:type="dxa"/>
            <w:tcBorders>
              <w:top w:val="nil"/>
              <w:left w:val="nil"/>
              <w:bottom w:val="single" w:color="000000" w:sz="8" w:space="0"/>
              <w:right w:val="single" w:color="000000" w:sz="8" w:space="0"/>
            </w:tcBorders>
            <w:shd w:val="clear" w:color="auto" w:fill="auto"/>
            <w:vAlign w:val="center"/>
          </w:tcPr>
          <w:p w14:paraId="7A335D6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服务器企业级固态盘</w:t>
            </w:r>
          </w:p>
        </w:tc>
        <w:tc>
          <w:tcPr>
            <w:tcW w:w="849" w:type="dxa"/>
            <w:tcBorders>
              <w:top w:val="nil"/>
              <w:left w:val="nil"/>
              <w:bottom w:val="single" w:color="000000" w:sz="8" w:space="0"/>
              <w:right w:val="single" w:color="000000" w:sz="8" w:space="0"/>
            </w:tcBorders>
            <w:shd w:val="clear" w:color="auto" w:fill="auto"/>
            <w:vAlign w:val="center"/>
          </w:tcPr>
          <w:p w14:paraId="0C2A718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0.15</w:t>
            </w:r>
          </w:p>
        </w:tc>
        <w:tc>
          <w:tcPr>
            <w:tcW w:w="859" w:type="dxa"/>
            <w:tcBorders>
              <w:top w:val="nil"/>
              <w:left w:val="nil"/>
              <w:bottom w:val="single" w:color="000000" w:sz="8" w:space="0"/>
              <w:right w:val="single" w:color="000000" w:sz="8" w:space="0"/>
            </w:tcBorders>
            <w:shd w:val="clear" w:color="auto" w:fill="auto"/>
            <w:vAlign w:val="center"/>
          </w:tcPr>
          <w:p w14:paraId="3AE8F56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1200</w:t>
            </w:r>
          </w:p>
        </w:tc>
      </w:tr>
      <w:tr w14:paraId="6CE12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916" w:type="dxa"/>
            <w:vMerge w:val="continue"/>
            <w:tcBorders>
              <w:top w:val="nil"/>
              <w:left w:val="single" w:color="000000" w:sz="8" w:space="0"/>
              <w:bottom w:val="nil"/>
              <w:right w:val="single" w:color="000000" w:sz="8" w:space="0"/>
            </w:tcBorders>
            <w:shd w:val="clear" w:color="auto" w:fill="auto"/>
            <w:vAlign w:val="center"/>
          </w:tcPr>
          <w:p w14:paraId="03A168DB">
            <w:pPr>
              <w:jc w:val="center"/>
              <w:rPr>
                <w:rFonts w:hint="eastAsia" w:ascii="方正仿宋_GB2312" w:hAnsi="方正仿宋_GB2312" w:eastAsia="方正仿宋_GB2312" w:cs="方正仿宋_GB2312"/>
                <w:b/>
                <w:bCs/>
                <w:i w:val="0"/>
                <w:iCs w:val="0"/>
                <w:color w:val="000000"/>
                <w:sz w:val="22"/>
                <w:szCs w:val="22"/>
                <w:u w:val="none"/>
              </w:rPr>
            </w:pPr>
          </w:p>
        </w:tc>
        <w:tc>
          <w:tcPr>
            <w:tcW w:w="1500" w:type="dxa"/>
            <w:vMerge w:val="continue"/>
            <w:tcBorders>
              <w:top w:val="nil"/>
              <w:left w:val="nil"/>
              <w:bottom w:val="single" w:color="000000" w:sz="8" w:space="0"/>
              <w:right w:val="single" w:color="000000" w:sz="8" w:space="0"/>
            </w:tcBorders>
            <w:shd w:val="clear" w:color="auto" w:fill="auto"/>
            <w:vAlign w:val="center"/>
          </w:tcPr>
          <w:p w14:paraId="6EC60602">
            <w:pPr>
              <w:jc w:val="center"/>
              <w:rPr>
                <w:rFonts w:hint="eastAsia" w:ascii="方正仿宋_GB2312" w:hAnsi="方正仿宋_GB2312" w:eastAsia="方正仿宋_GB2312" w:cs="方正仿宋_GB2312"/>
                <w:i w:val="0"/>
                <w:iCs w:val="0"/>
                <w:color w:val="000000"/>
                <w:sz w:val="22"/>
                <w:szCs w:val="22"/>
                <w:u w:val="none"/>
              </w:rPr>
            </w:pPr>
          </w:p>
        </w:tc>
        <w:tc>
          <w:tcPr>
            <w:tcW w:w="1917" w:type="dxa"/>
            <w:tcBorders>
              <w:top w:val="nil"/>
              <w:left w:val="nil"/>
              <w:bottom w:val="single" w:color="000000" w:sz="8" w:space="0"/>
              <w:right w:val="single" w:color="000000" w:sz="8" w:space="0"/>
            </w:tcBorders>
            <w:shd w:val="clear" w:color="auto" w:fill="auto"/>
            <w:vAlign w:val="center"/>
          </w:tcPr>
          <w:p w14:paraId="1307ADD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SSD</w:t>
            </w:r>
          </w:p>
        </w:tc>
        <w:tc>
          <w:tcPr>
            <w:tcW w:w="1152" w:type="dxa"/>
            <w:tcBorders>
              <w:top w:val="nil"/>
              <w:left w:val="nil"/>
              <w:bottom w:val="single" w:color="000000" w:sz="8" w:space="0"/>
              <w:right w:val="single" w:color="000000" w:sz="8" w:space="0"/>
            </w:tcBorders>
            <w:shd w:val="clear" w:color="auto" w:fill="auto"/>
            <w:vAlign w:val="center"/>
          </w:tcPr>
          <w:p w14:paraId="55D6A4E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960G</w:t>
            </w:r>
          </w:p>
        </w:tc>
        <w:tc>
          <w:tcPr>
            <w:tcW w:w="3173" w:type="dxa"/>
            <w:tcBorders>
              <w:top w:val="nil"/>
              <w:left w:val="nil"/>
              <w:bottom w:val="single" w:color="000000" w:sz="8" w:space="0"/>
              <w:right w:val="single" w:color="000000" w:sz="8" w:space="0"/>
            </w:tcBorders>
            <w:shd w:val="clear" w:color="auto" w:fill="auto"/>
            <w:vAlign w:val="center"/>
          </w:tcPr>
          <w:p w14:paraId="158EA52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服务器企业级固态盘</w:t>
            </w:r>
          </w:p>
        </w:tc>
        <w:tc>
          <w:tcPr>
            <w:tcW w:w="849" w:type="dxa"/>
            <w:tcBorders>
              <w:top w:val="nil"/>
              <w:left w:val="nil"/>
              <w:bottom w:val="single" w:color="000000" w:sz="8" w:space="0"/>
              <w:right w:val="single" w:color="000000" w:sz="8" w:space="0"/>
            </w:tcBorders>
            <w:shd w:val="clear" w:color="auto" w:fill="auto"/>
            <w:vAlign w:val="center"/>
          </w:tcPr>
          <w:p w14:paraId="045EE01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0.09</w:t>
            </w:r>
          </w:p>
        </w:tc>
        <w:tc>
          <w:tcPr>
            <w:tcW w:w="859" w:type="dxa"/>
            <w:tcBorders>
              <w:top w:val="nil"/>
              <w:left w:val="nil"/>
              <w:bottom w:val="single" w:color="000000" w:sz="8" w:space="0"/>
              <w:right w:val="single" w:color="000000" w:sz="8" w:space="0"/>
            </w:tcBorders>
            <w:shd w:val="clear" w:color="auto" w:fill="auto"/>
            <w:vAlign w:val="center"/>
          </w:tcPr>
          <w:p w14:paraId="144AEBC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1650</w:t>
            </w:r>
          </w:p>
        </w:tc>
      </w:tr>
      <w:tr w14:paraId="5D855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916" w:type="dxa"/>
            <w:vMerge w:val="continue"/>
            <w:tcBorders>
              <w:top w:val="nil"/>
              <w:left w:val="single" w:color="000000" w:sz="8" w:space="0"/>
              <w:bottom w:val="nil"/>
              <w:right w:val="single" w:color="000000" w:sz="8" w:space="0"/>
            </w:tcBorders>
            <w:shd w:val="clear" w:color="auto" w:fill="auto"/>
            <w:vAlign w:val="center"/>
          </w:tcPr>
          <w:p w14:paraId="6A9C433E">
            <w:pPr>
              <w:jc w:val="center"/>
              <w:rPr>
                <w:rFonts w:hint="eastAsia" w:ascii="方正仿宋_GB2312" w:hAnsi="方正仿宋_GB2312" w:eastAsia="方正仿宋_GB2312" w:cs="方正仿宋_GB2312"/>
                <w:b/>
                <w:bCs/>
                <w:i w:val="0"/>
                <w:iCs w:val="0"/>
                <w:color w:val="000000"/>
                <w:sz w:val="22"/>
                <w:szCs w:val="22"/>
                <w:u w:val="none"/>
              </w:rPr>
            </w:pPr>
          </w:p>
        </w:tc>
        <w:tc>
          <w:tcPr>
            <w:tcW w:w="1500" w:type="dxa"/>
            <w:vMerge w:val="continue"/>
            <w:tcBorders>
              <w:top w:val="nil"/>
              <w:left w:val="nil"/>
              <w:bottom w:val="single" w:color="000000" w:sz="8" w:space="0"/>
              <w:right w:val="single" w:color="000000" w:sz="8" w:space="0"/>
            </w:tcBorders>
            <w:shd w:val="clear" w:color="auto" w:fill="auto"/>
            <w:vAlign w:val="center"/>
          </w:tcPr>
          <w:p w14:paraId="0528FD26">
            <w:pPr>
              <w:jc w:val="center"/>
              <w:rPr>
                <w:rFonts w:hint="eastAsia" w:ascii="方正仿宋_GB2312" w:hAnsi="方正仿宋_GB2312" w:eastAsia="方正仿宋_GB2312" w:cs="方正仿宋_GB2312"/>
                <w:i w:val="0"/>
                <w:iCs w:val="0"/>
                <w:color w:val="000000"/>
                <w:sz w:val="22"/>
                <w:szCs w:val="22"/>
                <w:u w:val="none"/>
              </w:rPr>
            </w:pPr>
          </w:p>
        </w:tc>
        <w:tc>
          <w:tcPr>
            <w:tcW w:w="1917" w:type="dxa"/>
            <w:tcBorders>
              <w:top w:val="nil"/>
              <w:left w:val="nil"/>
              <w:bottom w:val="single" w:color="000000" w:sz="8" w:space="0"/>
              <w:right w:val="single" w:color="000000" w:sz="8" w:space="0"/>
            </w:tcBorders>
            <w:shd w:val="clear" w:color="auto" w:fill="auto"/>
            <w:vAlign w:val="center"/>
          </w:tcPr>
          <w:p w14:paraId="20561F0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SSD</w:t>
            </w:r>
          </w:p>
        </w:tc>
        <w:tc>
          <w:tcPr>
            <w:tcW w:w="1152" w:type="dxa"/>
            <w:tcBorders>
              <w:top w:val="nil"/>
              <w:left w:val="nil"/>
              <w:bottom w:val="single" w:color="000000" w:sz="8" w:space="0"/>
              <w:right w:val="single" w:color="000000" w:sz="8" w:space="0"/>
            </w:tcBorders>
            <w:shd w:val="clear" w:color="auto" w:fill="auto"/>
            <w:vAlign w:val="center"/>
          </w:tcPr>
          <w:p w14:paraId="001AAED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1.92T</w:t>
            </w:r>
          </w:p>
        </w:tc>
        <w:tc>
          <w:tcPr>
            <w:tcW w:w="3173" w:type="dxa"/>
            <w:tcBorders>
              <w:top w:val="nil"/>
              <w:left w:val="nil"/>
              <w:bottom w:val="single" w:color="000000" w:sz="8" w:space="0"/>
              <w:right w:val="single" w:color="000000" w:sz="8" w:space="0"/>
            </w:tcBorders>
            <w:shd w:val="clear" w:color="auto" w:fill="auto"/>
            <w:vAlign w:val="center"/>
          </w:tcPr>
          <w:p w14:paraId="34FA16D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服务器企业级固态盘</w:t>
            </w:r>
          </w:p>
        </w:tc>
        <w:tc>
          <w:tcPr>
            <w:tcW w:w="849" w:type="dxa"/>
            <w:tcBorders>
              <w:top w:val="nil"/>
              <w:left w:val="nil"/>
              <w:bottom w:val="single" w:color="000000" w:sz="8" w:space="0"/>
              <w:right w:val="single" w:color="000000" w:sz="8" w:space="0"/>
            </w:tcBorders>
            <w:shd w:val="clear" w:color="auto" w:fill="auto"/>
            <w:vAlign w:val="center"/>
          </w:tcPr>
          <w:p w14:paraId="493582F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0.03</w:t>
            </w:r>
          </w:p>
        </w:tc>
        <w:tc>
          <w:tcPr>
            <w:tcW w:w="859" w:type="dxa"/>
            <w:tcBorders>
              <w:top w:val="nil"/>
              <w:left w:val="nil"/>
              <w:bottom w:val="single" w:color="000000" w:sz="8" w:space="0"/>
              <w:right w:val="single" w:color="000000" w:sz="8" w:space="0"/>
            </w:tcBorders>
            <w:shd w:val="clear" w:color="auto" w:fill="auto"/>
            <w:vAlign w:val="center"/>
          </w:tcPr>
          <w:p w14:paraId="083F89E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2550</w:t>
            </w:r>
          </w:p>
        </w:tc>
      </w:tr>
      <w:tr w14:paraId="68B8F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916" w:type="dxa"/>
            <w:vMerge w:val="continue"/>
            <w:tcBorders>
              <w:top w:val="nil"/>
              <w:left w:val="single" w:color="000000" w:sz="8" w:space="0"/>
              <w:bottom w:val="nil"/>
              <w:right w:val="single" w:color="000000" w:sz="8" w:space="0"/>
            </w:tcBorders>
            <w:shd w:val="clear" w:color="auto" w:fill="auto"/>
            <w:vAlign w:val="center"/>
          </w:tcPr>
          <w:p w14:paraId="2B6718A6">
            <w:pPr>
              <w:jc w:val="center"/>
              <w:rPr>
                <w:rFonts w:hint="eastAsia" w:ascii="方正仿宋_GB2312" w:hAnsi="方正仿宋_GB2312" w:eastAsia="方正仿宋_GB2312" w:cs="方正仿宋_GB2312"/>
                <w:b/>
                <w:bCs/>
                <w:i w:val="0"/>
                <w:iCs w:val="0"/>
                <w:color w:val="000000"/>
                <w:sz w:val="22"/>
                <w:szCs w:val="22"/>
                <w:u w:val="none"/>
              </w:rPr>
            </w:pPr>
          </w:p>
        </w:tc>
        <w:tc>
          <w:tcPr>
            <w:tcW w:w="1500" w:type="dxa"/>
            <w:vMerge w:val="continue"/>
            <w:tcBorders>
              <w:top w:val="nil"/>
              <w:left w:val="nil"/>
              <w:bottom w:val="single" w:color="000000" w:sz="8" w:space="0"/>
              <w:right w:val="single" w:color="000000" w:sz="8" w:space="0"/>
            </w:tcBorders>
            <w:shd w:val="clear" w:color="auto" w:fill="auto"/>
            <w:vAlign w:val="center"/>
          </w:tcPr>
          <w:p w14:paraId="35BC872F">
            <w:pPr>
              <w:jc w:val="center"/>
              <w:rPr>
                <w:rFonts w:hint="eastAsia" w:ascii="方正仿宋_GB2312" w:hAnsi="方正仿宋_GB2312" w:eastAsia="方正仿宋_GB2312" w:cs="方正仿宋_GB2312"/>
                <w:i w:val="0"/>
                <w:iCs w:val="0"/>
                <w:color w:val="000000"/>
                <w:sz w:val="22"/>
                <w:szCs w:val="22"/>
                <w:u w:val="none"/>
              </w:rPr>
            </w:pPr>
          </w:p>
        </w:tc>
        <w:tc>
          <w:tcPr>
            <w:tcW w:w="1917" w:type="dxa"/>
            <w:tcBorders>
              <w:top w:val="nil"/>
              <w:left w:val="nil"/>
              <w:bottom w:val="single" w:color="000000" w:sz="8" w:space="0"/>
              <w:right w:val="single" w:color="000000" w:sz="8" w:space="0"/>
            </w:tcBorders>
            <w:shd w:val="clear" w:color="auto" w:fill="auto"/>
            <w:vAlign w:val="center"/>
          </w:tcPr>
          <w:p w14:paraId="16F32DF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SSD</w:t>
            </w:r>
          </w:p>
        </w:tc>
        <w:tc>
          <w:tcPr>
            <w:tcW w:w="1152" w:type="dxa"/>
            <w:tcBorders>
              <w:top w:val="nil"/>
              <w:left w:val="nil"/>
              <w:bottom w:val="single" w:color="000000" w:sz="8" w:space="0"/>
              <w:right w:val="single" w:color="000000" w:sz="8" w:space="0"/>
            </w:tcBorders>
            <w:shd w:val="clear" w:color="auto" w:fill="auto"/>
            <w:vAlign w:val="center"/>
          </w:tcPr>
          <w:p w14:paraId="4EB83DD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3.84T</w:t>
            </w:r>
          </w:p>
        </w:tc>
        <w:tc>
          <w:tcPr>
            <w:tcW w:w="3173" w:type="dxa"/>
            <w:tcBorders>
              <w:top w:val="nil"/>
              <w:left w:val="nil"/>
              <w:bottom w:val="single" w:color="000000" w:sz="8" w:space="0"/>
              <w:right w:val="single" w:color="000000" w:sz="8" w:space="0"/>
            </w:tcBorders>
            <w:shd w:val="clear" w:color="auto" w:fill="auto"/>
            <w:vAlign w:val="center"/>
          </w:tcPr>
          <w:p w14:paraId="206941E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服务器企业级固态盘</w:t>
            </w:r>
          </w:p>
        </w:tc>
        <w:tc>
          <w:tcPr>
            <w:tcW w:w="849" w:type="dxa"/>
            <w:tcBorders>
              <w:top w:val="nil"/>
              <w:left w:val="nil"/>
              <w:bottom w:val="single" w:color="000000" w:sz="8" w:space="0"/>
              <w:right w:val="single" w:color="000000" w:sz="8" w:space="0"/>
            </w:tcBorders>
            <w:shd w:val="clear" w:color="auto" w:fill="auto"/>
            <w:vAlign w:val="center"/>
          </w:tcPr>
          <w:p w14:paraId="0AC64EB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0.03</w:t>
            </w:r>
          </w:p>
        </w:tc>
        <w:tc>
          <w:tcPr>
            <w:tcW w:w="859" w:type="dxa"/>
            <w:tcBorders>
              <w:top w:val="nil"/>
              <w:left w:val="nil"/>
              <w:bottom w:val="single" w:color="000000" w:sz="8" w:space="0"/>
              <w:right w:val="single" w:color="000000" w:sz="8" w:space="0"/>
            </w:tcBorders>
            <w:shd w:val="clear" w:color="auto" w:fill="auto"/>
            <w:vAlign w:val="center"/>
          </w:tcPr>
          <w:p w14:paraId="77D399C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5200</w:t>
            </w:r>
          </w:p>
        </w:tc>
      </w:tr>
      <w:tr w14:paraId="15596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916" w:type="dxa"/>
            <w:vMerge w:val="continue"/>
            <w:tcBorders>
              <w:top w:val="nil"/>
              <w:left w:val="single" w:color="000000" w:sz="8" w:space="0"/>
              <w:bottom w:val="nil"/>
              <w:right w:val="single" w:color="000000" w:sz="8" w:space="0"/>
            </w:tcBorders>
            <w:shd w:val="clear" w:color="auto" w:fill="auto"/>
            <w:vAlign w:val="center"/>
          </w:tcPr>
          <w:p w14:paraId="577E9D84">
            <w:pPr>
              <w:jc w:val="center"/>
              <w:rPr>
                <w:rFonts w:hint="eastAsia" w:ascii="方正仿宋_GB2312" w:hAnsi="方正仿宋_GB2312" w:eastAsia="方正仿宋_GB2312" w:cs="方正仿宋_GB2312"/>
                <w:b/>
                <w:bCs/>
                <w:i w:val="0"/>
                <w:iCs w:val="0"/>
                <w:color w:val="000000"/>
                <w:sz w:val="22"/>
                <w:szCs w:val="22"/>
                <w:u w:val="none"/>
              </w:rPr>
            </w:pPr>
          </w:p>
        </w:tc>
        <w:tc>
          <w:tcPr>
            <w:tcW w:w="1500" w:type="dxa"/>
            <w:vMerge w:val="continue"/>
            <w:tcBorders>
              <w:top w:val="nil"/>
              <w:left w:val="nil"/>
              <w:bottom w:val="single" w:color="000000" w:sz="8" w:space="0"/>
              <w:right w:val="single" w:color="000000" w:sz="8" w:space="0"/>
            </w:tcBorders>
            <w:shd w:val="clear" w:color="auto" w:fill="auto"/>
            <w:vAlign w:val="center"/>
          </w:tcPr>
          <w:p w14:paraId="23FC0EDC">
            <w:pPr>
              <w:jc w:val="center"/>
              <w:rPr>
                <w:rFonts w:hint="eastAsia" w:ascii="方正仿宋_GB2312" w:hAnsi="方正仿宋_GB2312" w:eastAsia="方正仿宋_GB2312" w:cs="方正仿宋_GB2312"/>
                <w:i w:val="0"/>
                <w:iCs w:val="0"/>
                <w:color w:val="000000"/>
                <w:sz w:val="22"/>
                <w:szCs w:val="22"/>
                <w:u w:val="none"/>
              </w:rPr>
            </w:pPr>
          </w:p>
        </w:tc>
        <w:tc>
          <w:tcPr>
            <w:tcW w:w="1917" w:type="dxa"/>
            <w:tcBorders>
              <w:top w:val="nil"/>
              <w:left w:val="nil"/>
              <w:bottom w:val="single" w:color="000000" w:sz="8" w:space="0"/>
              <w:right w:val="single" w:color="000000" w:sz="8" w:space="0"/>
            </w:tcBorders>
            <w:shd w:val="clear" w:color="auto" w:fill="auto"/>
            <w:vAlign w:val="center"/>
          </w:tcPr>
          <w:p w14:paraId="66D9352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SAS</w:t>
            </w:r>
          </w:p>
        </w:tc>
        <w:tc>
          <w:tcPr>
            <w:tcW w:w="1152" w:type="dxa"/>
            <w:tcBorders>
              <w:top w:val="nil"/>
              <w:left w:val="nil"/>
              <w:bottom w:val="single" w:color="000000" w:sz="8" w:space="0"/>
              <w:right w:val="single" w:color="000000" w:sz="8" w:space="0"/>
            </w:tcBorders>
            <w:shd w:val="clear" w:color="auto" w:fill="auto"/>
            <w:vAlign w:val="center"/>
          </w:tcPr>
          <w:p w14:paraId="704FFA5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1.2T</w:t>
            </w:r>
          </w:p>
        </w:tc>
        <w:tc>
          <w:tcPr>
            <w:tcW w:w="3173" w:type="dxa"/>
            <w:tcBorders>
              <w:top w:val="nil"/>
              <w:left w:val="nil"/>
              <w:bottom w:val="single" w:color="000000" w:sz="8" w:space="0"/>
              <w:right w:val="single" w:color="000000" w:sz="8" w:space="0"/>
            </w:tcBorders>
            <w:shd w:val="clear" w:color="auto" w:fill="auto"/>
            <w:vAlign w:val="center"/>
          </w:tcPr>
          <w:p w14:paraId="092C885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10K</w:t>
            </w:r>
          </w:p>
        </w:tc>
        <w:tc>
          <w:tcPr>
            <w:tcW w:w="849" w:type="dxa"/>
            <w:tcBorders>
              <w:top w:val="nil"/>
              <w:left w:val="nil"/>
              <w:bottom w:val="single" w:color="000000" w:sz="8" w:space="0"/>
              <w:right w:val="single" w:color="000000" w:sz="8" w:space="0"/>
            </w:tcBorders>
            <w:shd w:val="clear" w:color="auto" w:fill="auto"/>
            <w:vAlign w:val="center"/>
          </w:tcPr>
          <w:p w14:paraId="5F02FD9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0.18</w:t>
            </w:r>
          </w:p>
        </w:tc>
        <w:tc>
          <w:tcPr>
            <w:tcW w:w="859" w:type="dxa"/>
            <w:tcBorders>
              <w:top w:val="nil"/>
              <w:left w:val="nil"/>
              <w:bottom w:val="single" w:color="000000" w:sz="8" w:space="0"/>
              <w:right w:val="single" w:color="000000" w:sz="8" w:space="0"/>
            </w:tcBorders>
            <w:shd w:val="clear" w:color="auto" w:fill="auto"/>
            <w:vAlign w:val="center"/>
          </w:tcPr>
          <w:p w14:paraId="37A59A9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1200</w:t>
            </w:r>
          </w:p>
        </w:tc>
      </w:tr>
      <w:tr w14:paraId="3B728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916" w:type="dxa"/>
            <w:vMerge w:val="continue"/>
            <w:tcBorders>
              <w:top w:val="nil"/>
              <w:left w:val="single" w:color="000000" w:sz="8" w:space="0"/>
              <w:bottom w:val="nil"/>
              <w:right w:val="single" w:color="000000" w:sz="8" w:space="0"/>
            </w:tcBorders>
            <w:shd w:val="clear" w:color="auto" w:fill="auto"/>
            <w:vAlign w:val="center"/>
          </w:tcPr>
          <w:p w14:paraId="59A235C8">
            <w:pPr>
              <w:jc w:val="center"/>
              <w:rPr>
                <w:rFonts w:hint="eastAsia" w:ascii="方正仿宋_GB2312" w:hAnsi="方正仿宋_GB2312" w:eastAsia="方正仿宋_GB2312" w:cs="方正仿宋_GB2312"/>
                <w:b/>
                <w:bCs/>
                <w:i w:val="0"/>
                <w:iCs w:val="0"/>
                <w:color w:val="000000"/>
                <w:sz w:val="22"/>
                <w:szCs w:val="22"/>
                <w:u w:val="none"/>
              </w:rPr>
            </w:pPr>
          </w:p>
        </w:tc>
        <w:tc>
          <w:tcPr>
            <w:tcW w:w="1500" w:type="dxa"/>
            <w:vMerge w:val="continue"/>
            <w:tcBorders>
              <w:top w:val="nil"/>
              <w:left w:val="nil"/>
              <w:bottom w:val="single" w:color="000000" w:sz="8" w:space="0"/>
              <w:right w:val="single" w:color="000000" w:sz="8" w:space="0"/>
            </w:tcBorders>
            <w:shd w:val="clear" w:color="auto" w:fill="auto"/>
            <w:vAlign w:val="center"/>
          </w:tcPr>
          <w:p w14:paraId="77137B6E">
            <w:pPr>
              <w:jc w:val="center"/>
              <w:rPr>
                <w:rFonts w:hint="eastAsia" w:ascii="方正仿宋_GB2312" w:hAnsi="方正仿宋_GB2312" w:eastAsia="方正仿宋_GB2312" w:cs="方正仿宋_GB2312"/>
                <w:i w:val="0"/>
                <w:iCs w:val="0"/>
                <w:color w:val="000000"/>
                <w:sz w:val="22"/>
                <w:szCs w:val="22"/>
                <w:u w:val="none"/>
              </w:rPr>
            </w:pPr>
          </w:p>
        </w:tc>
        <w:tc>
          <w:tcPr>
            <w:tcW w:w="1917" w:type="dxa"/>
            <w:tcBorders>
              <w:top w:val="nil"/>
              <w:left w:val="nil"/>
              <w:bottom w:val="single" w:color="000000" w:sz="8" w:space="0"/>
              <w:right w:val="single" w:color="000000" w:sz="8" w:space="0"/>
            </w:tcBorders>
            <w:shd w:val="clear" w:color="auto" w:fill="auto"/>
            <w:vAlign w:val="center"/>
          </w:tcPr>
          <w:p w14:paraId="374C031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SAS</w:t>
            </w:r>
          </w:p>
        </w:tc>
        <w:tc>
          <w:tcPr>
            <w:tcW w:w="1152" w:type="dxa"/>
            <w:tcBorders>
              <w:top w:val="nil"/>
              <w:left w:val="nil"/>
              <w:bottom w:val="single" w:color="000000" w:sz="8" w:space="0"/>
              <w:right w:val="single" w:color="000000" w:sz="8" w:space="0"/>
            </w:tcBorders>
            <w:shd w:val="clear" w:color="auto" w:fill="auto"/>
            <w:vAlign w:val="center"/>
          </w:tcPr>
          <w:p w14:paraId="756493F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2.4T</w:t>
            </w:r>
          </w:p>
        </w:tc>
        <w:tc>
          <w:tcPr>
            <w:tcW w:w="3173" w:type="dxa"/>
            <w:tcBorders>
              <w:top w:val="nil"/>
              <w:left w:val="nil"/>
              <w:bottom w:val="single" w:color="000000" w:sz="8" w:space="0"/>
              <w:right w:val="single" w:color="000000" w:sz="8" w:space="0"/>
            </w:tcBorders>
            <w:shd w:val="clear" w:color="auto" w:fill="auto"/>
            <w:vAlign w:val="center"/>
          </w:tcPr>
          <w:p w14:paraId="3FDAA34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10K</w:t>
            </w:r>
          </w:p>
        </w:tc>
        <w:tc>
          <w:tcPr>
            <w:tcW w:w="849" w:type="dxa"/>
            <w:tcBorders>
              <w:top w:val="nil"/>
              <w:left w:val="nil"/>
              <w:bottom w:val="single" w:color="000000" w:sz="8" w:space="0"/>
              <w:right w:val="single" w:color="000000" w:sz="8" w:space="0"/>
            </w:tcBorders>
            <w:shd w:val="clear" w:color="auto" w:fill="auto"/>
            <w:vAlign w:val="center"/>
          </w:tcPr>
          <w:p w14:paraId="5317F87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0.18</w:t>
            </w:r>
          </w:p>
        </w:tc>
        <w:tc>
          <w:tcPr>
            <w:tcW w:w="859" w:type="dxa"/>
            <w:tcBorders>
              <w:top w:val="nil"/>
              <w:left w:val="nil"/>
              <w:bottom w:val="single" w:color="000000" w:sz="8" w:space="0"/>
              <w:right w:val="single" w:color="000000" w:sz="8" w:space="0"/>
            </w:tcBorders>
            <w:shd w:val="clear" w:color="auto" w:fill="auto"/>
            <w:vAlign w:val="center"/>
          </w:tcPr>
          <w:p w14:paraId="0CF7147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1950</w:t>
            </w:r>
          </w:p>
        </w:tc>
      </w:tr>
      <w:tr w14:paraId="3343A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916" w:type="dxa"/>
            <w:vMerge w:val="continue"/>
            <w:tcBorders>
              <w:top w:val="nil"/>
              <w:left w:val="single" w:color="000000" w:sz="8" w:space="0"/>
              <w:bottom w:val="nil"/>
              <w:right w:val="single" w:color="000000" w:sz="8" w:space="0"/>
            </w:tcBorders>
            <w:shd w:val="clear" w:color="auto" w:fill="auto"/>
            <w:vAlign w:val="center"/>
          </w:tcPr>
          <w:p w14:paraId="2AFF64A9">
            <w:pPr>
              <w:jc w:val="center"/>
              <w:rPr>
                <w:rFonts w:hint="eastAsia" w:ascii="方正仿宋_GB2312" w:hAnsi="方正仿宋_GB2312" w:eastAsia="方正仿宋_GB2312" w:cs="方正仿宋_GB2312"/>
                <w:b/>
                <w:bCs/>
                <w:i w:val="0"/>
                <w:iCs w:val="0"/>
                <w:color w:val="000000"/>
                <w:sz w:val="22"/>
                <w:szCs w:val="22"/>
                <w:u w:val="none"/>
              </w:rPr>
            </w:pPr>
          </w:p>
        </w:tc>
        <w:tc>
          <w:tcPr>
            <w:tcW w:w="1500" w:type="dxa"/>
            <w:vMerge w:val="continue"/>
            <w:tcBorders>
              <w:top w:val="nil"/>
              <w:left w:val="nil"/>
              <w:bottom w:val="single" w:color="000000" w:sz="8" w:space="0"/>
              <w:right w:val="single" w:color="000000" w:sz="8" w:space="0"/>
            </w:tcBorders>
            <w:shd w:val="clear" w:color="auto" w:fill="auto"/>
            <w:vAlign w:val="center"/>
          </w:tcPr>
          <w:p w14:paraId="7B864882">
            <w:pPr>
              <w:jc w:val="center"/>
              <w:rPr>
                <w:rFonts w:hint="eastAsia" w:ascii="方正仿宋_GB2312" w:hAnsi="方正仿宋_GB2312" w:eastAsia="方正仿宋_GB2312" w:cs="方正仿宋_GB2312"/>
                <w:i w:val="0"/>
                <w:iCs w:val="0"/>
                <w:color w:val="000000"/>
                <w:sz w:val="22"/>
                <w:szCs w:val="22"/>
                <w:u w:val="none"/>
              </w:rPr>
            </w:pPr>
          </w:p>
        </w:tc>
        <w:tc>
          <w:tcPr>
            <w:tcW w:w="1917" w:type="dxa"/>
            <w:tcBorders>
              <w:top w:val="nil"/>
              <w:left w:val="nil"/>
              <w:bottom w:val="single" w:color="000000" w:sz="8" w:space="0"/>
              <w:right w:val="single" w:color="000000" w:sz="8" w:space="0"/>
            </w:tcBorders>
            <w:shd w:val="clear" w:color="auto" w:fill="auto"/>
            <w:vAlign w:val="center"/>
          </w:tcPr>
          <w:p w14:paraId="2B902E1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SAS</w:t>
            </w:r>
          </w:p>
        </w:tc>
        <w:tc>
          <w:tcPr>
            <w:tcW w:w="1152" w:type="dxa"/>
            <w:tcBorders>
              <w:top w:val="nil"/>
              <w:left w:val="nil"/>
              <w:bottom w:val="single" w:color="000000" w:sz="8" w:space="0"/>
              <w:right w:val="single" w:color="000000" w:sz="8" w:space="0"/>
            </w:tcBorders>
            <w:shd w:val="clear" w:color="auto" w:fill="auto"/>
            <w:vAlign w:val="center"/>
          </w:tcPr>
          <w:p w14:paraId="39BBA6F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4T</w:t>
            </w:r>
          </w:p>
        </w:tc>
        <w:tc>
          <w:tcPr>
            <w:tcW w:w="3173" w:type="dxa"/>
            <w:tcBorders>
              <w:top w:val="nil"/>
              <w:left w:val="nil"/>
              <w:bottom w:val="single" w:color="000000" w:sz="8" w:space="0"/>
              <w:right w:val="single" w:color="000000" w:sz="8" w:space="0"/>
            </w:tcBorders>
            <w:shd w:val="clear" w:color="auto" w:fill="auto"/>
            <w:vAlign w:val="center"/>
          </w:tcPr>
          <w:p w14:paraId="0D1007C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7.2K</w:t>
            </w:r>
          </w:p>
        </w:tc>
        <w:tc>
          <w:tcPr>
            <w:tcW w:w="849" w:type="dxa"/>
            <w:tcBorders>
              <w:top w:val="nil"/>
              <w:left w:val="nil"/>
              <w:bottom w:val="single" w:color="000000" w:sz="8" w:space="0"/>
              <w:right w:val="single" w:color="000000" w:sz="8" w:space="0"/>
            </w:tcBorders>
            <w:shd w:val="clear" w:color="auto" w:fill="auto"/>
            <w:vAlign w:val="center"/>
          </w:tcPr>
          <w:p w14:paraId="02B0161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0.03</w:t>
            </w:r>
          </w:p>
        </w:tc>
        <w:tc>
          <w:tcPr>
            <w:tcW w:w="859" w:type="dxa"/>
            <w:tcBorders>
              <w:top w:val="nil"/>
              <w:left w:val="nil"/>
              <w:bottom w:val="single" w:color="000000" w:sz="8" w:space="0"/>
              <w:right w:val="single" w:color="000000" w:sz="8" w:space="0"/>
            </w:tcBorders>
            <w:shd w:val="clear" w:color="auto" w:fill="auto"/>
            <w:vAlign w:val="center"/>
          </w:tcPr>
          <w:p w14:paraId="519429F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1200</w:t>
            </w:r>
          </w:p>
        </w:tc>
      </w:tr>
      <w:tr w14:paraId="7DBE2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916" w:type="dxa"/>
            <w:vMerge w:val="continue"/>
            <w:tcBorders>
              <w:top w:val="nil"/>
              <w:left w:val="single" w:color="000000" w:sz="8" w:space="0"/>
              <w:bottom w:val="nil"/>
              <w:right w:val="single" w:color="000000" w:sz="8" w:space="0"/>
            </w:tcBorders>
            <w:shd w:val="clear" w:color="auto" w:fill="auto"/>
            <w:vAlign w:val="center"/>
          </w:tcPr>
          <w:p w14:paraId="7292D9C3">
            <w:pPr>
              <w:jc w:val="center"/>
              <w:rPr>
                <w:rFonts w:hint="eastAsia" w:ascii="方正仿宋_GB2312" w:hAnsi="方正仿宋_GB2312" w:eastAsia="方正仿宋_GB2312" w:cs="方正仿宋_GB2312"/>
                <w:b/>
                <w:bCs/>
                <w:i w:val="0"/>
                <w:iCs w:val="0"/>
                <w:color w:val="000000"/>
                <w:sz w:val="22"/>
                <w:szCs w:val="22"/>
                <w:u w:val="none"/>
              </w:rPr>
            </w:pPr>
          </w:p>
        </w:tc>
        <w:tc>
          <w:tcPr>
            <w:tcW w:w="1500" w:type="dxa"/>
            <w:vMerge w:val="continue"/>
            <w:tcBorders>
              <w:top w:val="nil"/>
              <w:left w:val="nil"/>
              <w:bottom w:val="single" w:color="000000" w:sz="8" w:space="0"/>
              <w:right w:val="single" w:color="000000" w:sz="8" w:space="0"/>
            </w:tcBorders>
            <w:shd w:val="clear" w:color="auto" w:fill="auto"/>
            <w:vAlign w:val="center"/>
          </w:tcPr>
          <w:p w14:paraId="60A1A85E">
            <w:pPr>
              <w:jc w:val="center"/>
              <w:rPr>
                <w:rFonts w:hint="eastAsia" w:ascii="方正仿宋_GB2312" w:hAnsi="方正仿宋_GB2312" w:eastAsia="方正仿宋_GB2312" w:cs="方正仿宋_GB2312"/>
                <w:i w:val="0"/>
                <w:iCs w:val="0"/>
                <w:color w:val="000000"/>
                <w:sz w:val="22"/>
                <w:szCs w:val="22"/>
                <w:u w:val="none"/>
              </w:rPr>
            </w:pPr>
          </w:p>
        </w:tc>
        <w:tc>
          <w:tcPr>
            <w:tcW w:w="1917" w:type="dxa"/>
            <w:tcBorders>
              <w:top w:val="nil"/>
              <w:left w:val="nil"/>
              <w:bottom w:val="single" w:color="000000" w:sz="8" w:space="0"/>
              <w:right w:val="single" w:color="000000" w:sz="8" w:space="0"/>
            </w:tcBorders>
            <w:shd w:val="clear" w:color="auto" w:fill="auto"/>
            <w:vAlign w:val="center"/>
          </w:tcPr>
          <w:p w14:paraId="7EA4EA1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SAS</w:t>
            </w:r>
          </w:p>
        </w:tc>
        <w:tc>
          <w:tcPr>
            <w:tcW w:w="1152" w:type="dxa"/>
            <w:tcBorders>
              <w:top w:val="nil"/>
              <w:left w:val="nil"/>
              <w:bottom w:val="single" w:color="000000" w:sz="8" w:space="0"/>
              <w:right w:val="single" w:color="000000" w:sz="8" w:space="0"/>
            </w:tcBorders>
            <w:shd w:val="clear" w:color="auto" w:fill="auto"/>
            <w:vAlign w:val="center"/>
          </w:tcPr>
          <w:p w14:paraId="78F688F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6T</w:t>
            </w:r>
          </w:p>
        </w:tc>
        <w:tc>
          <w:tcPr>
            <w:tcW w:w="3173" w:type="dxa"/>
            <w:tcBorders>
              <w:top w:val="nil"/>
              <w:left w:val="nil"/>
              <w:bottom w:val="single" w:color="000000" w:sz="8" w:space="0"/>
              <w:right w:val="single" w:color="000000" w:sz="8" w:space="0"/>
            </w:tcBorders>
            <w:shd w:val="clear" w:color="auto" w:fill="auto"/>
            <w:vAlign w:val="center"/>
          </w:tcPr>
          <w:p w14:paraId="2F40A9F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7.2K</w:t>
            </w:r>
          </w:p>
        </w:tc>
        <w:tc>
          <w:tcPr>
            <w:tcW w:w="849" w:type="dxa"/>
            <w:tcBorders>
              <w:top w:val="nil"/>
              <w:left w:val="nil"/>
              <w:bottom w:val="single" w:color="000000" w:sz="8" w:space="0"/>
              <w:right w:val="single" w:color="000000" w:sz="8" w:space="0"/>
            </w:tcBorders>
            <w:shd w:val="clear" w:color="auto" w:fill="auto"/>
            <w:vAlign w:val="center"/>
          </w:tcPr>
          <w:p w14:paraId="005E362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0.15</w:t>
            </w:r>
          </w:p>
        </w:tc>
        <w:tc>
          <w:tcPr>
            <w:tcW w:w="859" w:type="dxa"/>
            <w:tcBorders>
              <w:top w:val="nil"/>
              <w:left w:val="nil"/>
              <w:bottom w:val="single" w:color="000000" w:sz="8" w:space="0"/>
              <w:right w:val="single" w:color="000000" w:sz="8" w:space="0"/>
            </w:tcBorders>
            <w:shd w:val="clear" w:color="auto" w:fill="auto"/>
            <w:vAlign w:val="center"/>
          </w:tcPr>
          <w:p w14:paraId="3F16DED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1300</w:t>
            </w:r>
          </w:p>
        </w:tc>
      </w:tr>
      <w:tr w14:paraId="2C377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916" w:type="dxa"/>
            <w:vMerge w:val="continue"/>
            <w:tcBorders>
              <w:top w:val="nil"/>
              <w:left w:val="single" w:color="000000" w:sz="8" w:space="0"/>
              <w:bottom w:val="nil"/>
              <w:right w:val="single" w:color="000000" w:sz="8" w:space="0"/>
            </w:tcBorders>
            <w:shd w:val="clear" w:color="auto" w:fill="auto"/>
            <w:vAlign w:val="center"/>
          </w:tcPr>
          <w:p w14:paraId="322E16CE">
            <w:pPr>
              <w:jc w:val="center"/>
              <w:rPr>
                <w:rFonts w:hint="eastAsia" w:ascii="方正仿宋_GB2312" w:hAnsi="方正仿宋_GB2312" w:eastAsia="方正仿宋_GB2312" w:cs="方正仿宋_GB2312"/>
                <w:b/>
                <w:bCs/>
                <w:i w:val="0"/>
                <w:iCs w:val="0"/>
                <w:color w:val="000000"/>
                <w:sz w:val="22"/>
                <w:szCs w:val="22"/>
                <w:u w:val="none"/>
              </w:rPr>
            </w:pPr>
          </w:p>
        </w:tc>
        <w:tc>
          <w:tcPr>
            <w:tcW w:w="1500" w:type="dxa"/>
            <w:vMerge w:val="continue"/>
            <w:tcBorders>
              <w:top w:val="nil"/>
              <w:left w:val="nil"/>
              <w:bottom w:val="single" w:color="000000" w:sz="8" w:space="0"/>
              <w:right w:val="single" w:color="000000" w:sz="8" w:space="0"/>
            </w:tcBorders>
            <w:shd w:val="clear" w:color="auto" w:fill="auto"/>
            <w:vAlign w:val="center"/>
          </w:tcPr>
          <w:p w14:paraId="5D4A5010">
            <w:pPr>
              <w:jc w:val="center"/>
              <w:rPr>
                <w:rFonts w:hint="eastAsia" w:ascii="方正仿宋_GB2312" w:hAnsi="方正仿宋_GB2312" w:eastAsia="方正仿宋_GB2312" w:cs="方正仿宋_GB2312"/>
                <w:i w:val="0"/>
                <w:iCs w:val="0"/>
                <w:color w:val="000000"/>
                <w:sz w:val="22"/>
                <w:szCs w:val="22"/>
                <w:u w:val="none"/>
              </w:rPr>
            </w:pPr>
          </w:p>
        </w:tc>
        <w:tc>
          <w:tcPr>
            <w:tcW w:w="1917" w:type="dxa"/>
            <w:tcBorders>
              <w:top w:val="nil"/>
              <w:left w:val="nil"/>
              <w:bottom w:val="single" w:color="000000" w:sz="8" w:space="0"/>
              <w:right w:val="single" w:color="000000" w:sz="8" w:space="0"/>
            </w:tcBorders>
            <w:shd w:val="clear" w:color="auto" w:fill="auto"/>
            <w:vAlign w:val="center"/>
          </w:tcPr>
          <w:p w14:paraId="693B9B7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SAS</w:t>
            </w:r>
          </w:p>
        </w:tc>
        <w:tc>
          <w:tcPr>
            <w:tcW w:w="1152" w:type="dxa"/>
            <w:tcBorders>
              <w:top w:val="nil"/>
              <w:left w:val="nil"/>
              <w:bottom w:val="single" w:color="000000" w:sz="8" w:space="0"/>
              <w:right w:val="single" w:color="000000" w:sz="8" w:space="0"/>
            </w:tcBorders>
            <w:shd w:val="clear" w:color="auto" w:fill="auto"/>
            <w:vAlign w:val="center"/>
          </w:tcPr>
          <w:p w14:paraId="0895EDB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8T</w:t>
            </w:r>
          </w:p>
        </w:tc>
        <w:tc>
          <w:tcPr>
            <w:tcW w:w="3173" w:type="dxa"/>
            <w:tcBorders>
              <w:top w:val="nil"/>
              <w:left w:val="nil"/>
              <w:bottom w:val="single" w:color="000000" w:sz="8" w:space="0"/>
              <w:right w:val="single" w:color="000000" w:sz="8" w:space="0"/>
            </w:tcBorders>
            <w:shd w:val="clear" w:color="auto" w:fill="auto"/>
            <w:vAlign w:val="center"/>
          </w:tcPr>
          <w:p w14:paraId="4792B78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7.2K</w:t>
            </w:r>
          </w:p>
        </w:tc>
        <w:tc>
          <w:tcPr>
            <w:tcW w:w="849" w:type="dxa"/>
            <w:tcBorders>
              <w:top w:val="nil"/>
              <w:left w:val="nil"/>
              <w:bottom w:val="single" w:color="000000" w:sz="8" w:space="0"/>
              <w:right w:val="single" w:color="000000" w:sz="8" w:space="0"/>
            </w:tcBorders>
            <w:shd w:val="clear" w:color="auto" w:fill="auto"/>
            <w:vAlign w:val="center"/>
          </w:tcPr>
          <w:p w14:paraId="6518DF4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0.15</w:t>
            </w:r>
          </w:p>
        </w:tc>
        <w:tc>
          <w:tcPr>
            <w:tcW w:w="859" w:type="dxa"/>
            <w:tcBorders>
              <w:top w:val="nil"/>
              <w:left w:val="nil"/>
              <w:bottom w:val="single" w:color="000000" w:sz="8" w:space="0"/>
              <w:right w:val="single" w:color="000000" w:sz="8" w:space="0"/>
            </w:tcBorders>
            <w:shd w:val="clear" w:color="auto" w:fill="auto"/>
            <w:vAlign w:val="center"/>
          </w:tcPr>
          <w:p w14:paraId="52BB756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1450</w:t>
            </w:r>
          </w:p>
        </w:tc>
      </w:tr>
      <w:tr w14:paraId="01819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916" w:type="dxa"/>
            <w:vMerge w:val="continue"/>
            <w:tcBorders>
              <w:top w:val="nil"/>
              <w:left w:val="single" w:color="000000" w:sz="8" w:space="0"/>
              <w:bottom w:val="nil"/>
              <w:right w:val="single" w:color="000000" w:sz="8" w:space="0"/>
            </w:tcBorders>
            <w:shd w:val="clear" w:color="auto" w:fill="auto"/>
            <w:vAlign w:val="center"/>
          </w:tcPr>
          <w:p w14:paraId="77DDEE43">
            <w:pPr>
              <w:jc w:val="center"/>
              <w:rPr>
                <w:rFonts w:hint="eastAsia" w:ascii="方正仿宋_GB2312" w:hAnsi="方正仿宋_GB2312" w:eastAsia="方正仿宋_GB2312" w:cs="方正仿宋_GB2312"/>
                <w:b/>
                <w:bCs/>
                <w:i w:val="0"/>
                <w:iCs w:val="0"/>
                <w:color w:val="000000"/>
                <w:sz w:val="22"/>
                <w:szCs w:val="22"/>
                <w:u w:val="none"/>
              </w:rPr>
            </w:pPr>
          </w:p>
        </w:tc>
        <w:tc>
          <w:tcPr>
            <w:tcW w:w="1500" w:type="dxa"/>
            <w:vMerge w:val="continue"/>
            <w:tcBorders>
              <w:top w:val="nil"/>
              <w:left w:val="nil"/>
              <w:bottom w:val="single" w:color="000000" w:sz="8" w:space="0"/>
              <w:right w:val="single" w:color="000000" w:sz="8" w:space="0"/>
            </w:tcBorders>
            <w:shd w:val="clear" w:color="auto" w:fill="auto"/>
            <w:vAlign w:val="center"/>
          </w:tcPr>
          <w:p w14:paraId="6CE8E515">
            <w:pPr>
              <w:jc w:val="center"/>
              <w:rPr>
                <w:rFonts w:hint="eastAsia" w:ascii="方正仿宋_GB2312" w:hAnsi="方正仿宋_GB2312" w:eastAsia="方正仿宋_GB2312" w:cs="方正仿宋_GB2312"/>
                <w:i w:val="0"/>
                <w:iCs w:val="0"/>
                <w:color w:val="000000"/>
                <w:sz w:val="22"/>
                <w:szCs w:val="22"/>
                <w:u w:val="none"/>
              </w:rPr>
            </w:pPr>
          </w:p>
        </w:tc>
        <w:tc>
          <w:tcPr>
            <w:tcW w:w="1917" w:type="dxa"/>
            <w:tcBorders>
              <w:top w:val="nil"/>
              <w:left w:val="nil"/>
              <w:bottom w:val="single" w:color="000000" w:sz="8" w:space="0"/>
              <w:right w:val="single" w:color="000000" w:sz="8" w:space="0"/>
            </w:tcBorders>
            <w:shd w:val="clear" w:color="auto" w:fill="auto"/>
            <w:vAlign w:val="center"/>
          </w:tcPr>
          <w:p w14:paraId="23DADEC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SAS</w:t>
            </w:r>
          </w:p>
        </w:tc>
        <w:tc>
          <w:tcPr>
            <w:tcW w:w="1152" w:type="dxa"/>
            <w:tcBorders>
              <w:top w:val="nil"/>
              <w:left w:val="nil"/>
              <w:bottom w:val="single" w:color="000000" w:sz="8" w:space="0"/>
              <w:right w:val="single" w:color="000000" w:sz="8" w:space="0"/>
            </w:tcBorders>
            <w:shd w:val="clear" w:color="auto" w:fill="auto"/>
            <w:vAlign w:val="center"/>
          </w:tcPr>
          <w:p w14:paraId="3D745D1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12T</w:t>
            </w:r>
          </w:p>
        </w:tc>
        <w:tc>
          <w:tcPr>
            <w:tcW w:w="3173" w:type="dxa"/>
            <w:tcBorders>
              <w:top w:val="nil"/>
              <w:left w:val="nil"/>
              <w:bottom w:val="single" w:color="000000" w:sz="8" w:space="0"/>
              <w:right w:val="single" w:color="000000" w:sz="8" w:space="0"/>
            </w:tcBorders>
            <w:shd w:val="clear" w:color="auto" w:fill="auto"/>
            <w:vAlign w:val="center"/>
          </w:tcPr>
          <w:p w14:paraId="5D4F6D0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7.2K</w:t>
            </w:r>
          </w:p>
        </w:tc>
        <w:tc>
          <w:tcPr>
            <w:tcW w:w="849" w:type="dxa"/>
            <w:tcBorders>
              <w:top w:val="nil"/>
              <w:left w:val="nil"/>
              <w:bottom w:val="single" w:color="000000" w:sz="8" w:space="0"/>
              <w:right w:val="single" w:color="000000" w:sz="8" w:space="0"/>
            </w:tcBorders>
            <w:shd w:val="clear" w:color="auto" w:fill="auto"/>
            <w:vAlign w:val="center"/>
          </w:tcPr>
          <w:p w14:paraId="5261099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0.03</w:t>
            </w:r>
          </w:p>
        </w:tc>
        <w:tc>
          <w:tcPr>
            <w:tcW w:w="859" w:type="dxa"/>
            <w:tcBorders>
              <w:top w:val="nil"/>
              <w:left w:val="nil"/>
              <w:bottom w:val="single" w:color="000000" w:sz="8" w:space="0"/>
              <w:right w:val="single" w:color="000000" w:sz="8" w:space="0"/>
            </w:tcBorders>
            <w:shd w:val="clear" w:color="auto" w:fill="auto"/>
            <w:vAlign w:val="center"/>
          </w:tcPr>
          <w:p w14:paraId="52CADD0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2400</w:t>
            </w:r>
          </w:p>
        </w:tc>
      </w:tr>
      <w:tr w14:paraId="38D99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916" w:type="dxa"/>
            <w:vMerge w:val="continue"/>
            <w:tcBorders>
              <w:top w:val="nil"/>
              <w:left w:val="single" w:color="000000" w:sz="8" w:space="0"/>
              <w:bottom w:val="nil"/>
              <w:right w:val="single" w:color="000000" w:sz="8" w:space="0"/>
            </w:tcBorders>
            <w:shd w:val="clear" w:color="auto" w:fill="auto"/>
            <w:vAlign w:val="center"/>
          </w:tcPr>
          <w:p w14:paraId="5D660E00">
            <w:pPr>
              <w:jc w:val="center"/>
              <w:rPr>
                <w:rFonts w:hint="eastAsia" w:ascii="方正仿宋_GB2312" w:hAnsi="方正仿宋_GB2312" w:eastAsia="方正仿宋_GB2312" w:cs="方正仿宋_GB2312"/>
                <w:b/>
                <w:bCs/>
                <w:i w:val="0"/>
                <w:iCs w:val="0"/>
                <w:color w:val="000000"/>
                <w:sz w:val="22"/>
                <w:szCs w:val="22"/>
                <w:u w:val="none"/>
              </w:rPr>
            </w:pPr>
          </w:p>
        </w:tc>
        <w:tc>
          <w:tcPr>
            <w:tcW w:w="1500" w:type="dxa"/>
            <w:vMerge w:val="continue"/>
            <w:tcBorders>
              <w:top w:val="nil"/>
              <w:left w:val="nil"/>
              <w:bottom w:val="single" w:color="000000" w:sz="8" w:space="0"/>
              <w:right w:val="single" w:color="000000" w:sz="8" w:space="0"/>
            </w:tcBorders>
            <w:shd w:val="clear" w:color="auto" w:fill="auto"/>
            <w:vAlign w:val="center"/>
          </w:tcPr>
          <w:p w14:paraId="5547A407">
            <w:pPr>
              <w:jc w:val="center"/>
              <w:rPr>
                <w:rFonts w:hint="eastAsia" w:ascii="方正仿宋_GB2312" w:hAnsi="方正仿宋_GB2312" w:eastAsia="方正仿宋_GB2312" w:cs="方正仿宋_GB2312"/>
                <w:i w:val="0"/>
                <w:iCs w:val="0"/>
                <w:color w:val="000000"/>
                <w:sz w:val="22"/>
                <w:szCs w:val="22"/>
                <w:u w:val="none"/>
              </w:rPr>
            </w:pPr>
          </w:p>
        </w:tc>
        <w:tc>
          <w:tcPr>
            <w:tcW w:w="1917" w:type="dxa"/>
            <w:tcBorders>
              <w:top w:val="nil"/>
              <w:left w:val="nil"/>
              <w:bottom w:val="single" w:color="000000" w:sz="8" w:space="0"/>
              <w:right w:val="single" w:color="000000" w:sz="8" w:space="0"/>
            </w:tcBorders>
            <w:shd w:val="clear" w:color="auto" w:fill="auto"/>
            <w:vAlign w:val="center"/>
          </w:tcPr>
          <w:p w14:paraId="5F4E4CD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SAS</w:t>
            </w:r>
          </w:p>
        </w:tc>
        <w:tc>
          <w:tcPr>
            <w:tcW w:w="1152" w:type="dxa"/>
            <w:tcBorders>
              <w:top w:val="nil"/>
              <w:left w:val="nil"/>
              <w:bottom w:val="single" w:color="000000" w:sz="8" w:space="0"/>
              <w:right w:val="single" w:color="000000" w:sz="8" w:space="0"/>
            </w:tcBorders>
            <w:shd w:val="clear" w:color="auto" w:fill="auto"/>
            <w:vAlign w:val="center"/>
          </w:tcPr>
          <w:p w14:paraId="4F493E7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16T</w:t>
            </w:r>
          </w:p>
        </w:tc>
        <w:tc>
          <w:tcPr>
            <w:tcW w:w="3173" w:type="dxa"/>
            <w:tcBorders>
              <w:top w:val="nil"/>
              <w:left w:val="nil"/>
              <w:bottom w:val="single" w:color="000000" w:sz="8" w:space="0"/>
              <w:right w:val="single" w:color="000000" w:sz="8" w:space="0"/>
            </w:tcBorders>
            <w:shd w:val="clear" w:color="auto" w:fill="auto"/>
            <w:vAlign w:val="center"/>
          </w:tcPr>
          <w:p w14:paraId="38A9D63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7.2K</w:t>
            </w:r>
          </w:p>
        </w:tc>
        <w:tc>
          <w:tcPr>
            <w:tcW w:w="849" w:type="dxa"/>
            <w:tcBorders>
              <w:top w:val="nil"/>
              <w:left w:val="nil"/>
              <w:bottom w:val="single" w:color="000000" w:sz="8" w:space="0"/>
              <w:right w:val="single" w:color="000000" w:sz="8" w:space="0"/>
            </w:tcBorders>
            <w:shd w:val="clear" w:color="auto" w:fill="auto"/>
            <w:vAlign w:val="center"/>
          </w:tcPr>
          <w:p w14:paraId="0BDC7A2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0.03</w:t>
            </w:r>
          </w:p>
        </w:tc>
        <w:tc>
          <w:tcPr>
            <w:tcW w:w="859" w:type="dxa"/>
            <w:tcBorders>
              <w:top w:val="nil"/>
              <w:left w:val="nil"/>
              <w:bottom w:val="single" w:color="000000" w:sz="8" w:space="0"/>
              <w:right w:val="single" w:color="000000" w:sz="8" w:space="0"/>
            </w:tcBorders>
            <w:shd w:val="clear" w:color="auto" w:fill="auto"/>
            <w:vAlign w:val="center"/>
          </w:tcPr>
          <w:p w14:paraId="1BDF1D1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2500</w:t>
            </w:r>
          </w:p>
        </w:tc>
      </w:tr>
      <w:tr w14:paraId="7CB1D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916" w:type="dxa"/>
            <w:vMerge w:val="continue"/>
            <w:tcBorders>
              <w:top w:val="nil"/>
              <w:left w:val="single" w:color="000000" w:sz="8" w:space="0"/>
              <w:bottom w:val="nil"/>
              <w:right w:val="single" w:color="000000" w:sz="8" w:space="0"/>
            </w:tcBorders>
            <w:shd w:val="clear" w:color="auto" w:fill="auto"/>
            <w:vAlign w:val="center"/>
          </w:tcPr>
          <w:p w14:paraId="6B7C555D">
            <w:pPr>
              <w:jc w:val="center"/>
              <w:rPr>
                <w:rFonts w:hint="eastAsia" w:ascii="方正仿宋_GB2312" w:hAnsi="方正仿宋_GB2312" w:eastAsia="方正仿宋_GB2312" w:cs="方正仿宋_GB2312"/>
                <w:b/>
                <w:bCs/>
                <w:i w:val="0"/>
                <w:iCs w:val="0"/>
                <w:color w:val="000000"/>
                <w:sz w:val="22"/>
                <w:szCs w:val="22"/>
                <w:u w:val="none"/>
              </w:rPr>
            </w:pPr>
          </w:p>
        </w:tc>
        <w:tc>
          <w:tcPr>
            <w:tcW w:w="1500" w:type="dxa"/>
            <w:vMerge w:val="continue"/>
            <w:tcBorders>
              <w:top w:val="nil"/>
              <w:left w:val="nil"/>
              <w:bottom w:val="single" w:color="000000" w:sz="8" w:space="0"/>
              <w:right w:val="single" w:color="000000" w:sz="8" w:space="0"/>
            </w:tcBorders>
            <w:shd w:val="clear" w:color="auto" w:fill="auto"/>
            <w:vAlign w:val="center"/>
          </w:tcPr>
          <w:p w14:paraId="1BB03B46">
            <w:pPr>
              <w:jc w:val="center"/>
              <w:rPr>
                <w:rFonts w:hint="eastAsia" w:ascii="方正仿宋_GB2312" w:hAnsi="方正仿宋_GB2312" w:eastAsia="方正仿宋_GB2312" w:cs="方正仿宋_GB2312"/>
                <w:i w:val="0"/>
                <w:iCs w:val="0"/>
                <w:color w:val="000000"/>
                <w:sz w:val="22"/>
                <w:szCs w:val="22"/>
                <w:u w:val="none"/>
              </w:rPr>
            </w:pPr>
          </w:p>
        </w:tc>
        <w:tc>
          <w:tcPr>
            <w:tcW w:w="1917" w:type="dxa"/>
            <w:tcBorders>
              <w:top w:val="nil"/>
              <w:left w:val="nil"/>
              <w:bottom w:val="single" w:color="000000" w:sz="8" w:space="0"/>
              <w:right w:val="single" w:color="000000" w:sz="8" w:space="0"/>
            </w:tcBorders>
            <w:shd w:val="clear" w:color="auto" w:fill="auto"/>
            <w:vAlign w:val="center"/>
          </w:tcPr>
          <w:p w14:paraId="431DB82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SATA</w:t>
            </w:r>
          </w:p>
        </w:tc>
        <w:tc>
          <w:tcPr>
            <w:tcW w:w="1152" w:type="dxa"/>
            <w:tcBorders>
              <w:top w:val="nil"/>
              <w:left w:val="nil"/>
              <w:bottom w:val="single" w:color="000000" w:sz="8" w:space="0"/>
              <w:right w:val="single" w:color="000000" w:sz="8" w:space="0"/>
            </w:tcBorders>
            <w:shd w:val="clear" w:color="auto" w:fill="auto"/>
            <w:vAlign w:val="center"/>
          </w:tcPr>
          <w:p w14:paraId="132AB01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4T</w:t>
            </w:r>
          </w:p>
        </w:tc>
        <w:tc>
          <w:tcPr>
            <w:tcW w:w="3173" w:type="dxa"/>
            <w:tcBorders>
              <w:top w:val="nil"/>
              <w:left w:val="nil"/>
              <w:bottom w:val="single" w:color="000000" w:sz="8" w:space="0"/>
              <w:right w:val="single" w:color="000000" w:sz="8" w:space="0"/>
            </w:tcBorders>
            <w:shd w:val="clear" w:color="auto" w:fill="auto"/>
            <w:vAlign w:val="center"/>
          </w:tcPr>
          <w:p w14:paraId="68CF77F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7.2K</w:t>
            </w:r>
          </w:p>
        </w:tc>
        <w:tc>
          <w:tcPr>
            <w:tcW w:w="849" w:type="dxa"/>
            <w:tcBorders>
              <w:top w:val="nil"/>
              <w:left w:val="nil"/>
              <w:bottom w:val="single" w:color="000000" w:sz="8" w:space="0"/>
              <w:right w:val="single" w:color="000000" w:sz="8" w:space="0"/>
            </w:tcBorders>
            <w:shd w:val="clear" w:color="auto" w:fill="auto"/>
            <w:vAlign w:val="center"/>
          </w:tcPr>
          <w:p w14:paraId="163497A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0.03</w:t>
            </w:r>
          </w:p>
        </w:tc>
        <w:tc>
          <w:tcPr>
            <w:tcW w:w="859" w:type="dxa"/>
            <w:tcBorders>
              <w:top w:val="nil"/>
              <w:left w:val="nil"/>
              <w:bottom w:val="single" w:color="000000" w:sz="8" w:space="0"/>
              <w:right w:val="single" w:color="000000" w:sz="8" w:space="0"/>
            </w:tcBorders>
            <w:shd w:val="clear" w:color="auto" w:fill="auto"/>
            <w:vAlign w:val="center"/>
          </w:tcPr>
          <w:p w14:paraId="249711A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950</w:t>
            </w:r>
          </w:p>
        </w:tc>
      </w:tr>
      <w:tr w14:paraId="5CC98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916" w:type="dxa"/>
            <w:vMerge w:val="continue"/>
            <w:tcBorders>
              <w:top w:val="nil"/>
              <w:left w:val="single" w:color="000000" w:sz="8" w:space="0"/>
              <w:bottom w:val="nil"/>
              <w:right w:val="single" w:color="000000" w:sz="8" w:space="0"/>
            </w:tcBorders>
            <w:shd w:val="clear" w:color="auto" w:fill="auto"/>
            <w:vAlign w:val="center"/>
          </w:tcPr>
          <w:p w14:paraId="4876718B">
            <w:pPr>
              <w:jc w:val="center"/>
              <w:rPr>
                <w:rFonts w:hint="eastAsia" w:ascii="方正仿宋_GB2312" w:hAnsi="方正仿宋_GB2312" w:eastAsia="方正仿宋_GB2312" w:cs="方正仿宋_GB2312"/>
                <w:b/>
                <w:bCs/>
                <w:i w:val="0"/>
                <w:iCs w:val="0"/>
                <w:color w:val="000000"/>
                <w:sz w:val="22"/>
                <w:szCs w:val="22"/>
                <w:u w:val="none"/>
              </w:rPr>
            </w:pPr>
          </w:p>
        </w:tc>
        <w:tc>
          <w:tcPr>
            <w:tcW w:w="1500" w:type="dxa"/>
            <w:vMerge w:val="continue"/>
            <w:tcBorders>
              <w:top w:val="nil"/>
              <w:left w:val="nil"/>
              <w:bottom w:val="single" w:color="000000" w:sz="8" w:space="0"/>
              <w:right w:val="single" w:color="000000" w:sz="8" w:space="0"/>
            </w:tcBorders>
            <w:shd w:val="clear" w:color="auto" w:fill="auto"/>
            <w:vAlign w:val="center"/>
          </w:tcPr>
          <w:p w14:paraId="14738DA0">
            <w:pPr>
              <w:jc w:val="center"/>
              <w:rPr>
                <w:rFonts w:hint="eastAsia" w:ascii="方正仿宋_GB2312" w:hAnsi="方正仿宋_GB2312" w:eastAsia="方正仿宋_GB2312" w:cs="方正仿宋_GB2312"/>
                <w:i w:val="0"/>
                <w:iCs w:val="0"/>
                <w:color w:val="000000"/>
                <w:sz w:val="22"/>
                <w:szCs w:val="22"/>
                <w:u w:val="none"/>
              </w:rPr>
            </w:pPr>
          </w:p>
        </w:tc>
        <w:tc>
          <w:tcPr>
            <w:tcW w:w="1917" w:type="dxa"/>
            <w:tcBorders>
              <w:top w:val="nil"/>
              <w:left w:val="nil"/>
              <w:bottom w:val="single" w:color="000000" w:sz="8" w:space="0"/>
              <w:right w:val="single" w:color="000000" w:sz="8" w:space="0"/>
            </w:tcBorders>
            <w:shd w:val="clear" w:color="auto" w:fill="auto"/>
            <w:vAlign w:val="center"/>
          </w:tcPr>
          <w:p w14:paraId="1277DB2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SATA</w:t>
            </w:r>
          </w:p>
        </w:tc>
        <w:tc>
          <w:tcPr>
            <w:tcW w:w="1152" w:type="dxa"/>
            <w:tcBorders>
              <w:top w:val="nil"/>
              <w:left w:val="nil"/>
              <w:bottom w:val="single" w:color="000000" w:sz="8" w:space="0"/>
              <w:right w:val="single" w:color="000000" w:sz="8" w:space="0"/>
            </w:tcBorders>
            <w:shd w:val="clear" w:color="auto" w:fill="auto"/>
            <w:vAlign w:val="center"/>
          </w:tcPr>
          <w:p w14:paraId="4C3E3E8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6T</w:t>
            </w:r>
          </w:p>
        </w:tc>
        <w:tc>
          <w:tcPr>
            <w:tcW w:w="3173" w:type="dxa"/>
            <w:tcBorders>
              <w:top w:val="nil"/>
              <w:left w:val="nil"/>
              <w:bottom w:val="single" w:color="000000" w:sz="8" w:space="0"/>
              <w:right w:val="single" w:color="000000" w:sz="8" w:space="0"/>
            </w:tcBorders>
            <w:shd w:val="clear" w:color="auto" w:fill="auto"/>
            <w:vAlign w:val="center"/>
          </w:tcPr>
          <w:p w14:paraId="770C355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7.2K</w:t>
            </w:r>
          </w:p>
        </w:tc>
        <w:tc>
          <w:tcPr>
            <w:tcW w:w="849" w:type="dxa"/>
            <w:tcBorders>
              <w:top w:val="nil"/>
              <w:left w:val="nil"/>
              <w:bottom w:val="single" w:color="000000" w:sz="8" w:space="0"/>
              <w:right w:val="single" w:color="000000" w:sz="8" w:space="0"/>
            </w:tcBorders>
            <w:shd w:val="clear" w:color="auto" w:fill="auto"/>
            <w:vAlign w:val="center"/>
          </w:tcPr>
          <w:p w14:paraId="09F83BE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0.18</w:t>
            </w:r>
          </w:p>
        </w:tc>
        <w:tc>
          <w:tcPr>
            <w:tcW w:w="859" w:type="dxa"/>
            <w:tcBorders>
              <w:top w:val="nil"/>
              <w:left w:val="nil"/>
              <w:bottom w:val="single" w:color="000000" w:sz="8" w:space="0"/>
              <w:right w:val="single" w:color="000000" w:sz="8" w:space="0"/>
            </w:tcBorders>
            <w:shd w:val="clear" w:color="auto" w:fill="auto"/>
            <w:vAlign w:val="center"/>
          </w:tcPr>
          <w:p w14:paraId="7F0D420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1200</w:t>
            </w:r>
          </w:p>
        </w:tc>
      </w:tr>
      <w:tr w14:paraId="7CD0F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916" w:type="dxa"/>
            <w:vMerge w:val="continue"/>
            <w:tcBorders>
              <w:top w:val="nil"/>
              <w:left w:val="single" w:color="000000" w:sz="8" w:space="0"/>
              <w:bottom w:val="nil"/>
              <w:right w:val="single" w:color="000000" w:sz="8" w:space="0"/>
            </w:tcBorders>
            <w:shd w:val="clear" w:color="auto" w:fill="auto"/>
            <w:vAlign w:val="center"/>
          </w:tcPr>
          <w:p w14:paraId="3802007E">
            <w:pPr>
              <w:jc w:val="center"/>
              <w:rPr>
                <w:rFonts w:hint="eastAsia" w:ascii="方正仿宋_GB2312" w:hAnsi="方正仿宋_GB2312" w:eastAsia="方正仿宋_GB2312" w:cs="方正仿宋_GB2312"/>
                <w:b/>
                <w:bCs/>
                <w:i w:val="0"/>
                <w:iCs w:val="0"/>
                <w:color w:val="000000"/>
                <w:sz w:val="22"/>
                <w:szCs w:val="22"/>
                <w:u w:val="none"/>
              </w:rPr>
            </w:pPr>
          </w:p>
        </w:tc>
        <w:tc>
          <w:tcPr>
            <w:tcW w:w="1500" w:type="dxa"/>
            <w:vMerge w:val="continue"/>
            <w:tcBorders>
              <w:top w:val="nil"/>
              <w:left w:val="nil"/>
              <w:bottom w:val="single" w:color="000000" w:sz="8" w:space="0"/>
              <w:right w:val="single" w:color="000000" w:sz="8" w:space="0"/>
            </w:tcBorders>
            <w:shd w:val="clear" w:color="auto" w:fill="auto"/>
            <w:vAlign w:val="center"/>
          </w:tcPr>
          <w:p w14:paraId="2836D4F1">
            <w:pPr>
              <w:jc w:val="center"/>
              <w:rPr>
                <w:rFonts w:hint="eastAsia" w:ascii="方正仿宋_GB2312" w:hAnsi="方正仿宋_GB2312" w:eastAsia="方正仿宋_GB2312" w:cs="方正仿宋_GB2312"/>
                <w:i w:val="0"/>
                <w:iCs w:val="0"/>
                <w:color w:val="000000"/>
                <w:sz w:val="22"/>
                <w:szCs w:val="22"/>
                <w:u w:val="none"/>
              </w:rPr>
            </w:pPr>
          </w:p>
        </w:tc>
        <w:tc>
          <w:tcPr>
            <w:tcW w:w="1917" w:type="dxa"/>
            <w:tcBorders>
              <w:top w:val="nil"/>
              <w:left w:val="nil"/>
              <w:bottom w:val="single" w:color="000000" w:sz="8" w:space="0"/>
              <w:right w:val="single" w:color="000000" w:sz="8" w:space="0"/>
            </w:tcBorders>
            <w:shd w:val="clear" w:color="auto" w:fill="auto"/>
            <w:vAlign w:val="center"/>
          </w:tcPr>
          <w:p w14:paraId="0210F0E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SATA</w:t>
            </w:r>
          </w:p>
        </w:tc>
        <w:tc>
          <w:tcPr>
            <w:tcW w:w="1152" w:type="dxa"/>
            <w:tcBorders>
              <w:top w:val="nil"/>
              <w:left w:val="nil"/>
              <w:bottom w:val="single" w:color="000000" w:sz="8" w:space="0"/>
              <w:right w:val="single" w:color="000000" w:sz="8" w:space="0"/>
            </w:tcBorders>
            <w:shd w:val="clear" w:color="auto" w:fill="auto"/>
            <w:vAlign w:val="center"/>
          </w:tcPr>
          <w:p w14:paraId="5E00E62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8T</w:t>
            </w:r>
          </w:p>
        </w:tc>
        <w:tc>
          <w:tcPr>
            <w:tcW w:w="3173" w:type="dxa"/>
            <w:tcBorders>
              <w:top w:val="nil"/>
              <w:left w:val="nil"/>
              <w:bottom w:val="single" w:color="000000" w:sz="8" w:space="0"/>
              <w:right w:val="single" w:color="000000" w:sz="8" w:space="0"/>
            </w:tcBorders>
            <w:shd w:val="clear" w:color="auto" w:fill="auto"/>
            <w:vAlign w:val="center"/>
          </w:tcPr>
          <w:p w14:paraId="599558F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7.2K</w:t>
            </w:r>
          </w:p>
        </w:tc>
        <w:tc>
          <w:tcPr>
            <w:tcW w:w="849" w:type="dxa"/>
            <w:tcBorders>
              <w:top w:val="nil"/>
              <w:left w:val="nil"/>
              <w:bottom w:val="single" w:color="000000" w:sz="8" w:space="0"/>
              <w:right w:val="single" w:color="000000" w:sz="8" w:space="0"/>
            </w:tcBorders>
            <w:shd w:val="clear" w:color="auto" w:fill="auto"/>
            <w:vAlign w:val="center"/>
          </w:tcPr>
          <w:p w14:paraId="3422313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0.18</w:t>
            </w:r>
          </w:p>
        </w:tc>
        <w:tc>
          <w:tcPr>
            <w:tcW w:w="859" w:type="dxa"/>
            <w:tcBorders>
              <w:top w:val="nil"/>
              <w:left w:val="nil"/>
              <w:bottom w:val="single" w:color="000000" w:sz="8" w:space="0"/>
              <w:right w:val="single" w:color="000000" w:sz="8" w:space="0"/>
            </w:tcBorders>
            <w:shd w:val="clear" w:color="auto" w:fill="auto"/>
            <w:vAlign w:val="center"/>
          </w:tcPr>
          <w:p w14:paraId="4E1666B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1300</w:t>
            </w:r>
          </w:p>
        </w:tc>
      </w:tr>
      <w:tr w14:paraId="58940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916" w:type="dxa"/>
            <w:vMerge w:val="continue"/>
            <w:tcBorders>
              <w:top w:val="nil"/>
              <w:left w:val="single" w:color="000000" w:sz="8" w:space="0"/>
              <w:bottom w:val="nil"/>
              <w:right w:val="single" w:color="000000" w:sz="8" w:space="0"/>
            </w:tcBorders>
            <w:shd w:val="clear" w:color="auto" w:fill="auto"/>
            <w:vAlign w:val="center"/>
          </w:tcPr>
          <w:p w14:paraId="7A2B2410">
            <w:pPr>
              <w:jc w:val="center"/>
              <w:rPr>
                <w:rFonts w:hint="eastAsia" w:ascii="方正仿宋_GB2312" w:hAnsi="方正仿宋_GB2312" w:eastAsia="方正仿宋_GB2312" w:cs="方正仿宋_GB2312"/>
                <w:b/>
                <w:bCs/>
                <w:i w:val="0"/>
                <w:iCs w:val="0"/>
                <w:color w:val="000000"/>
                <w:sz w:val="22"/>
                <w:szCs w:val="22"/>
                <w:u w:val="none"/>
              </w:rPr>
            </w:pPr>
          </w:p>
        </w:tc>
        <w:tc>
          <w:tcPr>
            <w:tcW w:w="1500" w:type="dxa"/>
            <w:vMerge w:val="continue"/>
            <w:tcBorders>
              <w:top w:val="nil"/>
              <w:left w:val="nil"/>
              <w:bottom w:val="single" w:color="000000" w:sz="8" w:space="0"/>
              <w:right w:val="single" w:color="000000" w:sz="8" w:space="0"/>
            </w:tcBorders>
            <w:shd w:val="clear" w:color="auto" w:fill="auto"/>
            <w:vAlign w:val="center"/>
          </w:tcPr>
          <w:p w14:paraId="3C447115">
            <w:pPr>
              <w:jc w:val="center"/>
              <w:rPr>
                <w:rFonts w:hint="eastAsia" w:ascii="方正仿宋_GB2312" w:hAnsi="方正仿宋_GB2312" w:eastAsia="方正仿宋_GB2312" w:cs="方正仿宋_GB2312"/>
                <w:i w:val="0"/>
                <w:iCs w:val="0"/>
                <w:color w:val="000000"/>
                <w:sz w:val="22"/>
                <w:szCs w:val="22"/>
                <w:u w:val="none"/>
              </w:rPr>
            </w:pPr>
          </w:p>
        </w:tc>
        <w:tc>
          <w:tcPr>
            <w:tcW w:w="1917" w:type="dxa"/>
            <w:tcBorders>
              <w:top w:val="nil"/>
              <w:left w:val="nil"/>
              <w:bottom w:val="single" w:color="000000" w:sz="8" w:space="0"/>
              <w:right w:val="single" w:color="000000" w:sz="8" w:space="0"/>
            </w:tcBorders>
            <w:shd w:val="clear" w:color="auto" w:fill="auto"/>
            <w:vAlign w:val="center"/>
          </w:tcPr>
          <w:p w14:paraId="621365C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SATA</w:t>
            </w:r>
          </w:p>
        </w:tc>
        <w:tc>
          <w:tcPr>
            <w:tcW w:w="1152" w:type="dxa"/>
            <w:tcBorders>
              <w:top w:val="nil"/>
              <w:left w:val="nil"/>
              <w:bottom w:val="single" w:color="000000" w:sz="8" w:space="0"/>
              <w:right w:val="single" w:color="000000" w:sz="8" w:space="0"/>
            </w:tcBorders>
            <w:shd w:val="clear" w:color="auto" w:fill="auto"/>
            <w:vAlign w:val="center"/>
          </w:tcPr>
          <w:p w14:paraId="76DDE8F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12T</w:t>
            </w:r>
          </w:p>
        </w:tc>
        <w:tc>
          <w:tcPr>
            <w:tcW w:w="3173" w:type="dxa"/>
            <w:tcBorders>
              <w:top w:val="nil"/>
              <w:left w:val="nil"/>
              <w:bottom w:val="single" w:color="000000" w:sz="8" w:space="0"/>
              <w:right w:val="single" w:color="000000" w:sz="8" w:space="0"/>
            </w:tcBorders>
            <w:shd w:val="clear" w:color="auto" w:fill="auto"/>
            <w:vAlign w:val="center"/>
          </w:tcPr>
          <w:p w14:paraId="4713668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7.2K</w:t>
            </w:r>
          </w:p>
        </w:tc>
        <w:tc>
          <w:tcPr>
            <w:tcW w:w="849" w:type="dxa"/>
            <w:tcBorders>
              <w:top w:val="nil"/>
              <w:left w:val="nil"/>
              <w:bottom w:val="single" w:color="000000" w:sz="8" w:space="0"/>
              <w:right w:val="single" w:color="000000" w:sz="8" w:space="0"/>
            </w:tcBorders>
            <w:shd w:val="clear" w:color="auto" w:fill="auto"/>
            <w:vAlign w:val="center"/>
          </w:tcPr>
          <w:p w14:paraId="27CED26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0.12</w:t>
            </w:r>
          </w:p>
        </w:tc>
        <w:tc>
          <w:tcPr>
            <w:tcW w:w="859" w:type="dxa"/>
            <w:tcBorders>
              <w:top w:val="nil"/>
              <w:left w:val="nil"/>
              <w:bottom w:val="single" w:color="000000" w:sz="8" w:space="0"/>
              <w:right w:val="single" w:color="000000" w:sz="8" w:space="0"/>
            </w:tcBorders>
            <w:shd w:val="clear" w:color="auto" w:fill="auto"/>
            <w:vAlign w:val="center"/>
          </w:tcPr>
          <w:p w14:paraId="132E36B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2200</w:t>
            </w:r>
          </w:p>
        </w:tc>
      </w:tr>
      <w:tr w14:paraId="1C4F0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916" w:type="dxa"/>
            <w:vMerge w:val="continue"/>
            <w:tcBorders>
              <w:top w:val="nil"/>
              <w:left w:val="single" w:color="000000" w:sz="8" w:space="0"/>
              <w:bottom w:val="nil"/>
              <w:right w:val="single" w:color="000000" w:sz="8" w:space="0"/>
            </w:tcBorders>
            <w:shd w:val="clear" w:color="auto" w:fill="auto"/>
            <w:vAlign w:val="center"/>
          </w:tcPr>
          <w:p w14:paraId="147E7251">
            <w:pPr>
              <w:jc w:val="center"/>
              <w:rPr>
                <w:rFonts w:hint="eastAsia" w:ascii="方正仿宋_GB2312" w:hAnsi="方正仿宋_GB2312" w:eastAsia="方正仿宋_GB2312" w:cs="方正仿宋_GB2312"/>
                <w:b/>
                <w:bCs/>
                <w:i w:val="0"/>
                <w:iCs w:val="0"/>
                <w:color w:val="000000"/>
                <w:sz w:val="22"/>
                <w:szCs w:val="22"/>
                <w:u w:val="none"/>
              </w:rPr>
            </w:pPr>
          </w:p>
        </w:tc>
        <w:tc>
          <w:tcPr>
            <w:tcW w:w="1500" w:type="dxa"/>
            <w:vMerge w:val="continue"/>
            <w:tcBorders>
              <w:top w:val="nil"/>
              <w:left w:val="nil"/>
              <w:bottom w:val="single" w:color="000000" w:sz="8" w:space="0"/>
              <w:right w:val="single" w:color="000000" w:sz="8" w:space="0"/>
            </w:tcBorders>
            <w:shd w:val="clear" w:color="auto" w:fill="auto"/>
            <w:vAlign w:val="center"/>
          </w:tcPr>
          <w:p w14:paraId="402EEB88">
            <w:pPr>
              <w:jc w:val="center"/>
              <w:rPr>
                <w:rFonts w:hint="eastAsia" w:ascii="方正仿宋_GB2312" w:hAnsi="方正仿宋_GB2312" w:eastAsia="方正仿宋_GB2312" w:cs="方正仿宋_GB2312"/>
                <w:i w:val="0"/>
                <w:iCs w:val="0"/>
                <w:color w:val="000000"/>
                <w:sz w:val="22"/>
                <w:szCs w:val="22"/>
                <w:u w:val="none"/>
              </w:rPr>
            </w:pPr>
          </w:p>
        </w:tc>
        <w:tc>
          <w:tcPr>
            <w:tcW w:w="1917" w:type="dxa"/>
            <w:tcBorders>
              <w:top w:val="nil"/>
              <w:left w:val="nil"/>
              <w:bottom w:val="single" w:color="000000" w:sz="8" w:space="0"/>
              <w:right w:val="single" w:color="000000" w:sz="8" w:space="0"/>
            </w:tcBorders>
            <w:shd w:val="clear" w:color="auto" w:fill="auto"/>
            <w:vAlign w:val="center"/>
          </w:tcPr>
          <w:p w14:paraId="32BE165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SATA</w:t>
            </w:r>
          </w:p>
        </w:tc>
        <w:tc>
          <w:tcPr>
            <w:tcW w:w="1152" w:type="dxa"/>
            <w:tcBorders>
              <w:top w:val="nil"/>
              <w:left w:val="nil"/>
              <w:bottom w:val="single" w:color="000000" w:sz="8" w:space="0"/>
              <w:right w:val="single" w:color="000000" w:sz="8" w:space="0"/>
            </w:tcBorders>
            <w:shd w:val="clear" w:color="auto" w:fill="auto"/>
            <w:vAlign w:val="center"/>
          </w:tcPr>
          <w:p w14:paraId="0CC80B3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16T</w:t>
            </w:r>
          </w:p>
        </w:tc>
        <w:tc>
          <w:tcPr>
            <w:tcW w:w="3173" w:type="dxa"/>
            <w:tcBorders>
              <w:top w:val="nil"/>
              <w:left w:val="nil"/>
              <w:bottom w:val="single" w:color="000000" w:sz="8" w:space="0"/>
              <w:right w:val="single" w:color="000000" w:sz="8" w:space="0"/>
            </w:tcBorders>
            <w:shd w:val="clear" w:color="auto" w:fill="auto"/>
            <w:vAlign w:val="center"/>
          </w:tcPr>
          <w:p w14:paraId="10BFC31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7.2K</w:t>
            </w:r>
          </w:p>
        </w:tc>
        <w:tc>
          <w:tcPr>
            <w:tcW w:w="849" w:type="dxa"/>
            <w:tcBorders>
              <w:top w:val="nil"/>
              <w:left w:val="nil"/>
              <w:bottom w:val="single" w:color="000000" w:sz="8" w:space="0"/>
              <w:right w:val="single" w:color="000000" w:sz="8" w:space="0"/>
            </w:tcBorders>
            <w:shd w:val="clear" w:color="auto" w:fill="auto"/>
            <w:vAlign w:val="center"/>
          </w:tcPr>
          <w:p w14:paraId="55CC2A8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0.12</w:t>
            </w:r>
          </w:p>
        </w:tc>
        <w:tc>
          <w:tcPr>
            <w:tcW w:w="859" w:type="dxa"/>
            <w:tcBorders>
              <w:top w:val="nil"/>
              <w:left w:val="nil"/>
              <w:bottom w:val="single" w:color="000000" w:sz="8" w:space="0"/>
              <w:right w:val="single" w:color="000000" w:sz="8" w:space="0"/>
            </w:tcBorders>
            <w:shd w:val="clear" w:color="auto" w:fill="auto"/>
            <w:vAlign w:val="center"/>
          </w:tcPr>
          <w:p w14:paraId="1CA72BE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2300</w:t>
            </w:r>
          </w:p>
        </w:tc>
      </w:tr>
      <w:tr w14:paraId="4D9A1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916" w:type="dxa"/>
            <w:vMerge w:val="continue"/>
            <w:tcBorders>
              <w:top w:val="nil"/>
              <w:left w:val="single" w:color="000000" w:sz="8" w:space="0"/>
              <w:bottom w:val="nil"/>
              <w:right w:val="single" w:color="000000" w:sz="8" w:space="0"/>
            </w:tcBorders>
            <w:shd w:val="clear" w:color="auto" w:fill="auto"/>
            <w:vAlign w:val="center"/>
          </w:tcPr>
          <w:p w14:paraId="6E6B9745">
            <w:pPr>
              <w:jc w:val="center"/>
              <w:rPr>
                <w:rFonts w:hint="eastAsia" w:ascii="方正仿宋_GB2312" w:hAnsi="方正仿宋_GB2312" w:eastAsia="方正仿宋_GB2312" w:cs="方正仿宋_GB2312"/>
                <w:b/>
                <w:bCs/>
                <w:i w:val="0"/>
                <w:iCs w:val="0"/>
                <w:color w:val="000000"/>
                <w:sz w:val="22"/>
                <w:szCs w:val="22"/>
                <w:u w:val="none"/>
              </w:rPr>
            </w:pPr>
          </w:p>
        </w:tc>
        <w:tc>
          <w:tcPr>
            <w:tcW w:w="1500" w:type="dxa"/>
            <w:vMerge w:val="restart"/>
            <w:tcBorders>
              <w:top w:val="nil"/>
              <w:left w:val="nil"/>
              <w:bottom w:val="single" w:color="000000" w:sz="8" w:space="0"/>
              <w:right w:val="single" w:color="000000" w:sz="8" w:space="0"/>
            </w:tcBorders>
            <w:shd w:val="clear" w:color="auto" w:fill="auto"/>
            <w:vAlign w:val="center"/>
          </w:tcPr>
          <w:p w14:paraId="4F48EB6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网卡</w:t>
            </w:r>
          </w:p>
        </w:tc>
        <w:tc>
          <w:tcPr>
            <w:tcW w:w="1917" w:type="dxa"/>
            <w:tcBorders>
              <w:top w:val="nil"/>
              <w:left w:val="nil"/>
              <w:bottom w:val="single" w:color="000000" w:sz="8" w:space="0"/>
              <w:right w:val="single" w:color="000000" w:sz="8" w:space="0"/>
            </w:tcBorders>
            <w:shd w:val="clear" w:color="auto" w:fill="auto"/>
            <w:vAlign w:val="center"/>
          </w:tcPr>
          <w:p w14:paraId="4879345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光口</w:t>
            </w:r>
          </w:p>
        </w:tc>
        <w:tc>
          <w:tcPr>
            <w:tcW w:w="1152" w:type="dxa"/>
            <w:tcBorders>
              <w:top w:val="nil"/>
              <w:left w:val="nil"/>
              <w:bottom w:val="single" w:color="000000" w:sz="8" w:space="0"/>
              <w:right w:val="single" w:color="000000" w:sz="8" w:space="0"/>
            </w:tcBorders>
            <w:shd w:val="clear" w:color="auto" w:fill="auto"/>
            <w:vAlign w:val="center"/>
          </w:tcPr>
          <w:p w14:paraId="256272C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10G</w:t>
            </w:r>
          </w:p>
        </w:tc>
        <w:tc>
          <w:tcPr>
            <w:tcW w:w="3173" w:type="dxa"/>
            <w:tcBorders>
              <w:top w:val="nil"/>
              <w:left w:val="nil"/>
              <w:bottom w:val="single" w:color="000000" w:sz="8" w:space="0"/>
              <w:right w:val="single" w:color="000000" w:sz="8" w:space="0"/>
            </w:tcBorders>
            <w:shd w:val="clear" w:color="auto" w:fill="auto"/>
            <w:vAlign w:val="center"/>
          </w:tcPr>
          <w:p w14:paraId="288B70E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PCIE网卡双口</w:t>
            </w:r>
          </w:p>
        </w:tc>
        <w:tc>
          <w:tcPr>
            <w:tcW w:w="849" w:type="dxa"/>
            <w:tcBorders>
              <w:top w:val="nil"/>
              <w:left w:val="nil"/>
              <w:bottom w:val="single" w:color="000000" w:sz="8" w:space="0"/>
              <w:right w:val="single" w:color="000000" w:sz="8" w:space="0"/>
            </w:tcBorders>
            <w:shd w:val="clear" w:color="auto" w:fill="auto"/>
            <w:vAlign w:val="center"/>
          </w:tcPr>
          <w:p w14:paraId="09D5A50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0.03</w:t>
            </w:r>
          </w:p>
        </w:tc>
        <w:tc>
          <w:tcPr>
            <w:tcW w:w="859" w:type="dxa"/>
            <w:tcBorders>
              <w:top w:val="nil"/>
              <w:left w:val="nil"/>
              <w:bottom w:val="single" w:color="000000" w:sz="8" w:space="0"/>
              <w:right w:val="single" w:color="000000" w:sz="8" w:space="0"/>
            </w:tcBorders>
            <w:shd w:val="clear" w:color="auto" w:fill="auto"/>
            <w:vAlign w:val="center"/>
          </w:tcPr>
          <w:p w14:paraId="532DB85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1200</w:t>
            </w:r>
          </w:p>
        </w:tc>
      </w:tr>
      <w:tr w14:paraId="7284D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916" w:type="dxa"/>
            <w:vMerge w:val="continue"/>
            <w:tcBorders>
              <w:top w:val="nil"/>
              <w:left w:val="single" w:color="000000" w:sz="8" w:space="0"/>
              <w:bottom w:val="nil"/>
              <w:right w:val="single" w:color="000000" w:sz="8" w:space="0"/>
            </w:tcBorders>
            <w:shd w:val="clear" w:color="auto" w:fill="auto"/>
            <w:vAlign w:val="center"/>
          </w:tcPr>
          <w:p w14:paraId="27662408">
            <w:pPr>
              <w:jc w:val="center"/>
              <w:rPr>
                <w:rFonts w:hint="eastAsia" w:ascii="方正仿宋_GB2312" w:hAnsi="方正仿宋_GB2312" w:eastAsia="方正仿宋_GB2312" w:cs="方正仿宋_GB2312"/>
                <w:b/>
                <w:bCs/>
                <w:i w:val="0"/>
                <w:iCs w:val="0"/>
                <w:color w:val="000000"/>
                <w:sz w:val="22"/>
                <w:szCs w:val="22"/>
                <w:u w:val="none"/>
              </w:rPr>
            </w:pPr>
          </w:p>
        </w:tc>
        <w:tc>
          <w:tcPr>
            <w:tcW w:w="1500" w:type="dxa"/>
            <w:vMerge w:val="continue"/>
            <w:tcBorders>
              <w:top w:val="nil"/>
              <w:left w:val="nil"/>
              <w:bottom w:val="single" w:color="000000" w:sz="8" w:space="0"/>
              <w:right w:val="single" w:color="000000" w:sz="8" w:space="0"/>
            </w:tcBorders>
            <w:shd w:val="clear" w:color="auto" w:fill="auto"/>
            <w:vAlign w:val="center"/>
          </w:tcPr>
          <w:p w14:paraId="60D42D45">
            <w:pPr>
              <w:jc w:val="center"/>
              <w:rPr>
                <w:rFonts w:hint="eastAsia" w:ascii="方正仿宋_GB2312" w:hAnsi="方正仿宋_GB2312" w:eastAsia="方正仿宋_GB2312" w:cs="方正仿宋_GB2312"/>
                <w:i w:val="0"/>
                <w:iCs w:val="0"/>
                <w:color w:val="000000"/>
                <w:sz w:val="22"/>
                <w:szCs w:val="22"/>
                <w:u w:val="none"/>
              </w:rPr>
            </w:pPr>
          </w:p>
        </w:tc>
        <w:tc>
          <w:tcPr>
            <w:tcW w:w="1917" w:type="dxa"/>
            <w:tcBorders>
              <w:top w:val="nil"/>
              <w:left w:val="nil"/>
              <w:bottom w:val="single" w:color="000000" w:sz="8" w:space="0"/>
              <w:right w:val="single" w:color="000000" w:sz="8" w:space="0"/>
            </w:tcBorders>
            <w:shd w:val="clear" w:color="auto" w:fill="auto"/>
            <w:vAlign w:val="center"/>
          </w:tcPr>
          <w:p w14:paraId="29D231F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光口</w:t>
            </w:r>
          </w:p>
        </w:tc>
        <w:tc>
          <w:tcPr>
            <w:tcW w:w="1152" w:type="dxa"/>
            <w:tcBorders>
              <w:top w:val="nil"/>
              <w:left w:val="nil"/>
              <w:bottom w:val="single" w:color="000000" w:sz="8" w:space="0"/>
              <w:right w:val="single" w:color="000000" w:sz="8" w:space="0"/>
            </w:tcBorders>
            <w:shd w:val="clear" w:color="auto" w:fill="auto"/>
            <w:vAlign w:val="center"/>
          </w:tcPr>
          <w:p w14:paraId="0300677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25G</w:t>
            </w:r>
          </w:p>
        </w:tc>
        <w:tc>
          <w:tcPr>
            <w:tcW w:w="3173" w:type="dxa"/>
            <w:tcBorders>
              <w:top w:val="nil"/>
              <w:left w:val="nil"/>
              <w:bottom w:val="single" w:color="000000" w:sz="8" w:space="0"/>
              <w:right w:val="single" w:color="000000" w:sz="8" w:space="0"/>
            </w:tcBorders>
            <w:shd w:val="clear" w:color="auto" w:fill="auto"/>
            <w:vAlign w:val="center"/>
          </w:tcPr>
          <w:p w14:paraId="665E84B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PCIE网卡双口</w:t>
            </w:r>
          </w:p>
        </w:tc>
        <w:tc>
          <w:tcPr>
            <w:tcW w:w="849" w:type="dxa"/>
            <w:tcBorders>
              <w:top w:val="nil"/>
              <w:left w:val="nil"/>
              <w:bottom w:val="single" w:color="000000" w:sz="8" w:space="0"/>
              <w:right w:val="single" w:color="000000" w:sz="8" w:space="0"/>
            </w:tcBorders>
            <w:shd w:val="clear" w:color="auto" w:fill="auto"/>
            <w:vAlign w:val="center"/>
          </w:tcPr>
          <w:p w14:paraId="419709A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0.03</w:t>
            </w:r>
          </w:p>
        </w:tc>
        <w:tc>
          <w:tcPr>
            <w:tcW w:w="859" w:type="dxa"/>
            <w:tcBorders>
              <w:top w:val="nil"/>
              <w:left w:val="nil"/>
              <w:bottom w:val="single" w:color="000000" w:sz="8" w:space="0"/>
              <w:right w:val="single" w:color="000000" w:sz="8" w:space="0"/>
            </w:tcBorders>
            <w:shd w:val="clear" w:color="auto" w:fill="auto"/>
            <w:vAlign w:val="center"/>
          </w:tcPr>
          <w:p w14:paraId="3DC4F1F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1800</w:t>
            </w:r>
          </w:p>
        </w:tc>
      </w:tr>
      <w:tr w14:paraId="5B137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916" w:type="dxa"/>
            <w:vMerge w:val="continue"/>
            <w:tcBorders>
              <w:top w:val="nil"/>
              <w:left w:val="single" w:color="000000" w:sz="8" w:space="0"/>
              <w:bottom w:val="nil"/>
              <w:right w:val="single" w:color="000000" w:sz="8" w:space="0"/>
            </w:tcBorders>
            <w:shd w:val="clear" w:color="auto" w:fill="auto"/>
            <w:vAlign w:val="center"/>
          </w:tcPr>
          <w:p w14:paraId="497A6DD6">
            <w:pPr>
              <w:jc w:val="center"/>
              <w:rPr>
                <w:rFonts w:hint="eastAsia" w:ascii="方正仿宋_GB2312" w:hAnsi="方正仿宋_GB2312" w:eastAsia="方正仿宋_GB2312" w:cs="方正仿宋_GB2312"/>
                <w:b/>
                <w:bCs/>
                <w:i w:val="0"/>
                <w:iCs w:val="0"/>
                <w:color w:val="000000"/>
                <w:sz w:val="22"/>
                <w:szCs w:val="22"/>
                <w:u w:val="none"/>
              </w:rPr>
            </w:pPr>
          </w:p>
        </w:tc>
        <w:tc>
          <w:tcPr>
            <w:tcW w:w="1500" w:type="dxa"/>
            <w:vMerge w:val="restart"/>
            <w:tcBorders>
              <w:top w:val="nil"/>
              <w:left w:val="nil"/>
              <w:bottom w:val="single" w:color="000000" w:sz="8" w:space="0"/>
              <w:right w:val="single" w:color="000000" w:sz="8" w:space="0"/>
            </w:tcBorders>
            <w:shd w:val="clear" w:color="auto" w:fill="auto"/>
            <w:vAlign w:val="center"/>
          </w:tcPr>
          <w:p w14:paraId="6243637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HBA卡</w:t>
            </w:r>
          </w:p>
        </w:tc>
        <w:tc>
          <w:tcPr>
            <w:tcW w:w="1917" w:type="dxa"/>
            <w:vMerge w:val="restart"/>
            <w:tcBorders>
              <w:top w:val="nil"/>
              <w:left w:val="nil"/>
              <w:bottom w:val="single" w:color="000000" w:sz="8" w:space="0"/>
              <w:right w:val="single" w:color="000000" w:sz="8" w:space="0"/>
            </w:tcBorders>
            <w:shd w:val="clear" w:color="auto" w:fill="auto"/>
            <w:vAlign w:val="center"/>
          </w:tcPr>
          <w:p w14:paraId="7407CA1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光纤通道卡</w:t>
            </w:r>
          </w:p>
        </w:tc>
        <w:tc>
          <w:tcPr>
            <w:tcW w:w="1152" w:type="dxa"/>
            <w:tcBorders>
              <w:top w:val="nil"/>
              <w:left w:val="nil"/>
              <w:bottom w:val="single" w:color="000000" w:sz="8" w:space="0"/>
              <w:right w:val="single" w:color="000000" w:sz="8" w:space="0"/>
            </w:tcBorders>
            <w:shd w:val="clear" w:color="auto" w:fill="auto"/>
            <w:vAlign w:val="center"/>
          </w:tcPr>
          <w:p w14:paraId="5C6B160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8G</w:t>
            </w:r>
          </w:p>
        </w:tc>
        <w:tc>
          <w:tcPr>
            <w:tcW w:w="3173" w:type="dxa"/>
            <w:tcBorders>
              <w:top w:val="nil"/>
              <w:left w:val="nil"/>
              <w:bottom w:val="single" w:color="000000" w:sz="8" w:space="0"/>
              <w:right w:val="single" w:color="000000" w:sz="8" w:space="0"/>
            </w:tcBorders>
            <w:shd w:val="clear" w:color="auto" w:fill="auto"/>
            <w:vAlign w:val="center"/>
          </w:tcPr>
          <w:p w14:paraId="3408E85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PCIE单口</w:t>
            </w:r>
          </w:p>
        </w:tc>
        <w:tc>
          <w:tcPr>
            <w:tcW w:w="849" w:type="dxa"/>
            <w:tcBorders>
              <w:top w:val="nil"/>
              <w:left w:val="nil"/>
              <w:bottom w:val="single" w:color="000000" w:sz="8" w:space="0"/>
              <w:right w:val="single" w:color="000000" w:sz="8" w:space="0"/>
            </w:tcBorders>
            <w:shd w:val="clear" w:color="auto" w:fill="auto"/>
            <w:vAlign w:val="center"/>
          </w:tcPr>
          <w:p w14:paraId="3D9E046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0.06</w:t>
            </w:r>
          </w:p>
        </w:tc>
        <w:tc>
          <w:tcPr>
            <w:tcW w:w="859" w:type="dxa"/>
            <w:tcBorders>
              <w:top w:val="nil"/>
              <w:left w:val="nil"/>
              <w:bottom w:val="single" w:color="000000" w:sz="8" w:space="0"/>
              <w:right w:val="single" w:color="000000" w:sz="8" w:space="0"/>
            </w:tcBorders>
            <w:shd w:val="clear" w:color="auto" w:fill="auto"/>
            <w:noWrap/>
            <w:vAlign w:val="center"/>
          </w:tcPr>
          <w:p w14:paraId="775D07F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560</w:t>
            </w:r>
          </w:p>
        </w:tc>
      </w:tr>
      <w:tr w14:paraId="12ED6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916" w:type="dxa"/>
            <w:vMerge w:val="continue"/>
            <w:tcBorders>
              <w:top w:val="nil"/>
              <w:left w:val="single" w:color="000000" w:sz="8" w:space="0"/>
              <w:bottom w:val="nil"/>
              <w:right w:val="single" w:color="000000" w:sz="8" w:space="0"/>
            </w:tcBorders>
            <w:shd w:val="clear" w:color="auto" w:fill="auto"/>
            <w:vAlign w:val="center"/>
          </w:tcPr>
          <w:p w14:paraId="219D09E6">
            <w:pPr>
              <w:jc w:val="center"/>
              <w:rPr>
                <w:rFonts w:hint="eastAsia" w:ascii="方正仿宋_GB2312" w:hAnsi="方正仿宋_GB2312" w:eastAsia="方正仿宋_GB2312" w:cs="方正仿宋_GB2312"/>
                <w:b/>
                <w:bCs/>
                <w:i w:val="0"/>
                <w:iCs w:val="0"/>
                <w:color w:val="000000"/>
                <w:sz w:val="22"/>
                <w:szCs w:val="22"/>
                <w:u w:val="none"/>
              </w:rPr>
            </w:pPr>
          </w:p>
        </w:tc>
        <w:tc>
          <w:tcPr>
            <w:tcW w:w="1500" w:type="dxa"/>
            <w:vMerge w:val="continue"/>
            <w:tcBorders>
              <w:top w:val="nil"/>
              <w:left w:val="nil"/>
              <w:bottom w:val="single" w:color="000000" w:sz="8" w:space="0"/>
              <w:right w:val="single" w:color="000000" w:sz="8" w:space="0"/>
            </w:tcBorders>
            <w:shd w:val="clear" w:color="auto" w:fill="auto"/>
            <w:vAlign w:val="center"/>
          </w:tcPr>
          <w:p w14:paraId="3C05444A">
            <w:pPr>
              <w:jc w:val="center"/>
              <w:rPr>
                <w:rFonts w:hint="eastAsia" w:ascii="方正仿宋_GB2312" w:hAnsi="方正仿宋_GB2312" w:eastAsia="方正仿宋_GB2312" w:cs="方正仿宋_GB2312"/>
                <w:i w:val="0"/>
                <w:iCs w:val="0"/>
                <w:color w:val="000000"/>
                <w:sz w:val="22"/>
                <w:szCs w:val="22"/>
                <w:u w:val="none"/>
              </w:rPr>
            </w:pPr>
          </w:p>
        </w:tc>
        <w:tc>
          <w:tcPr>
            <w:tcW w:w="1917" w:type="dxa"/>
            <w:vMerge w:val="continue"/>
            <w:tcBorders>
              <w:top w:val="nil"/>
              <w:left w:val="nil"/>
              <w:bottom w:val="single" w:color="000000" w:sz="8" w:space="0"/>
              <w:right w:val="single" w:color="000000" w:sz="8" w:space="0"/>
            </w:tcBorders>
            <w:shd w:val="clear" w:color="auto" w:fill="auto"/>
            <w:vAlign w:val="center"/>
          </w:tcPr>
          <w:p w14:paraId="00D50145">
            <w:pPr>
              <w:jc w:val="center"/>
              <w:rPr>
                <w:rFonts w:hint="eastAsia" w:ascii="方正仿宋_GB2312" w:hAnsi="方正仿宋_GB2312" w:eastAsia="方正仿宋_GB2312" w:cs="方正仿宋_GB2312"/>
                <w:i w:val="0"/>
                <w:iCs w:val="0"/>
                <w:color w:val="000000"/>
                <w:sz w:val="22"/>
                <w:szCs w:val="22"/>
                <w:u w:val="none"/>
              </w:rPr>
            </w:pPr>
          </w:p>
        </w:tc>
        <w:tc>
          <w:tcPr>
            <w:tcW w:w="1152" w:type="dxa"/>
            <w:tcBorders>
              <w:top w:val="nil"/>
              <w:left w:val="nil"/>
              <w:bottom w:val="single" w:color="000000" w:sz="8" w:space="0"/>
              <w:right w:val="single" w:color="000000" w:sz="8" w:space="0"/>
            </w:tcBorders>
            <w:shd w:val="clear" w:color="auto" w:fill="auto"/>
            <w:vAlign w:val="center"/>
          </w:tcPr>
          <w:p w14:paraId="30C65E9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16G</w:t>
            </w:r>
          </w:p>
        </w:tc>
        <w:tc>
          <w:tcPr>
            <w:tcW w:w="3173" w:type="dxa"/>
            <w:tcBorders>
              <w:top w:val="nil"/>
              <w:left w:val="nil"/>
              <w:bottom w:val="single" w:color="000000" w:sz="8" w:space="0"/>
              <w:right w:val="single" w:color="000000" w:sz="8" w:space="0"/>
            </w:tcBorders>
            <w:shd w:val="clear" w:color="auto" w:fill="auto"/>
            <w:vAlign w:val="center"/>
          </w:tcPr>
          <w:p w14:paraId="74D13A1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PCIE单口</w:t>
            </w:r>
          </w:p>
        </w:tc>
        <w:tc>
          <w:tcPr>
            <w:tcW w:w="849" w:type="dxa"/>
            <w:tcBorders>
              <w:top w:val="nil"/>
              <w:left w:val="nil"/>
              <w:bottom w:val="single" w:color="000000" w:sz="8" w:space="0"/>
              <w:right w:val="single" w:color="000000" w:sz="8" w:space="0"/>
            </w:tcBorders>
            <w:shd w:val="clear" w:color="auto" w:fill="auto"/>
            <w:vAlign w:val="center"/>
          </w:tcPr>
          <w:p w14:paraId="7B62006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0.06</w:t>
            </w:r>
          </w:p>
        </w:tc>
        <w:tc>
          <w:tcPr>
            <w:tcW w:w="859" w:type="dxa"/>
            <w:tcBorders>
              <w:top w:val="nil"/>
              <w:left w:val="nil"/>
              <w:bottom w:val="single" w:color="000000" w:sz="8" w:space="0"/>
              <w:right w:val="single" w:color="000000" w:sz="8" w:space="0"/>
            </w:tcBorders>
            <w:shd w:val="clear" w:color="auto" w:fill="auto"/>
            <w:noWrap/>
            <w:vAlign w:val="center"/>
          </w:tcPr>
          <w:p w14:paraId="6B845DA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1540</w:t>
            </w:r>
          </w:p>
        </w:tc>
      </w:tr>
      <w:tr w14:paraId="170CA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916" w:type="dxa"/>
            <w:vMerge w:val="continue"/>
            <w:tcBorders>
              <w:top w:val="nil"/>
              <w:left w:val="single" w:color="000000" w:sz="8" w:space="0"/>
              <w:bottom w:val="nil"/>
              <w:right w:val="single" w:color="000000" w:sz="8" w:space="0"/>
            </w:tcBorders>
            <w:shd w:val="clear" w:color="auto" w:fill="auto"/>
            <w:vAlign w:val="center"/>
          </w:tcPr>
          <w:p w14:paraId="4473EF4F">
            <w:pPr>
              <w:jc w:val="center"/>
              <w:rPr>
                <w:rFonts w:hint="eastAsia" w:ascii="方正仿宋_GB2312" w:hAnsi="方正仿宋_GB2312" w:eastAsia="方正仿宋_GB2312" w:cs="方正仿宋_GB2312"/>
                <w:b/>
                <w:bCs/>
                <w:i w:val="0"/>
                <w:iCs w:val="0"/>
                <w:color w:val="000000"/>
                <w:sz w:val="22"/>
                <w:szCs w:val="22"/>
                <w:u w:val="none"/>
              </w:rPr>
            </w:pPr>
          </w:p>
        </w:tc>
        <w:tc>
          <w:tcPr>
            <w:tcW w:w="1500" w:type="dxa"/>
            <w:vMerge w:val="continue"/>
            <w:tcBorders>
              <w:top w:val="nil"/>
              <w:left w:val="nil"/>
              <w:bottom w:val="single" w:color="000000" w:sz="8" w:space="0"/>
              <w:right w:val="single" w:color="000000" w:sz="8" w:space="0"/>
            </w:tcBorders>
            <w:shd w:val="clear" w:color="auto" w:fill="auto"/>
            <w:vAlign w:val="center"/>
          </w:tcPr>
          <w:p w14:paraId="6ECC0B32">
            <w:pPr>
              <w:jc w:val="center"/>
              <w:rPr>
                <w:rFonts w:hint="eastAsia" w:ascii="方正仿宋_GB2312" w:hAnsi="方正仿宋_GB2312" w:eastAsia="方正仿宋_GB2312" w:cs="方正仿宋_GB2312"/>
                <w:i w:val="0"/>
                <w:iCs w:val="0"/>
                <w:color w:val="000000"/>
                <w:sz w:val="22"/>
                <w:szCs w:val="22"/>
                <w:u w:val="none"/>
              </w:rPr>
            </w:pPr>
          </w:p>
        </w:tc>
        <w:tc>
          <w:tcPr>
            <w:tcW w:w="1917" w:type="dxa"/>
            <w:vMerge w:val="continue"/>
            <w:tcBorders>
              <w:top w:val="nil"/>
              <w:left w:val="nil"/>
              <w:bottom w:val="single" w:color="000000" w:sz="8" w:space="0"/>
              <w:right w:val="single" w:color="000000" w:sz="8" w:space="0"/>
            </w:tcBorders>
            <w:shd w:val="clear" w:color="auto" w:fill="auto"/>
            <w:vAlign w:val="center"/>
          </w:tcPr>
          <w:p w14:paraId="7D2EFC75">
            <w:pPr>
              <w:jc w:val="center"/>
              <w:rPr>
                <w:rFonts w:hint="eastAsia" w:ascii="方正仿宋_GB2312" w:hAnsi="方正仿宋_GB2312" w:eastAsia="方正仿宋_GB2312" w:cs="方正仿宋_GB2312"/>
                <w:i w:val="0"/>
                <w:iCs w:val="0"/>
                <w:color w:val="000000"/>
                <w:sz w:val="22"/>
                <w:szCs w:val="22"/>
                <w:u w:val="none"/>
              </w:rPr>
            </w:pPr>
          </w:p>
        </w:tc>
        <w:tc>
          <w:tcPr>
            <w:tcW w:w="1152" w:type="dxa"/>
            <w:tcBorders>
              <w:top w:val="nil"/>
              <w:left w:val="nil"/>
              <w:bottom w:val="single" w:color="000000" w:sz="8" w:space="0"/>
              <w:right w:val="single" w:color="000000" w:sz="8" w:space="0"/>
            </w:tcBorders>
            <w:shd w:val="clear" w:color="auto" w:fill="auto"/>
            <w:vAlign w:val="center"/>
          </w:tcPr>
          <w:p w14:paraId="0D0A0DF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32G</w:t>
            </w:r>
          </w:p>
        </w:tc>
        <w:tc>
          <w:tcPr>
            <w:tcW w:w="3173" w:type="dxa"/>
            <w:tcBorders>
              <w:top w:val="nil"/>
              <w:left w:val="nil"/>
              <w:bottom w:val="single" w:color="000000" w:sz="8" w:space="0"/>
              <w:right w:val="single" w:color="000000" w:sz="8" w:space="0"/>
            </w:tcBorders>
            <w:shd w:val="clear" w:color="auto" w:fill="auto"/>
            <w:vAlign w:val="center"/>
          </w:tcPr>
          <w:p w14:paraId="7987139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PCIE单口</w:t>
            </w:r>
          </w:p>
        </w:tc>
        <w:tc>
          <w:tcPr>
            <w:tcW w:w="849" w:type="dxa"/>
            <w:tcBorders>
              <w:top w:val="nil"/>
              <w:left w:val="nil"/>
              <w:bottom w:val="single" w:color="000000" w:sz="8" w:space="0"/>
              <w:right w:val="single" w:color="000000" w:sz="8" w:space="0"/>
            </w:tcBorders>
            <w:shd w:val="clear" w:color="auto" w:fill="auto"/>
            <w:vAlign w:val="center"/>
          </w:tcPr>
          <w:p w14:paraId="2CF4162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0.03</w:t>
            </w:r>
          </w:p>
        </w:tc>
        <w:tc>
          <w:tcPr>
            <w:tcW w:w="859" w:type="dxa"/>
            <w:tcBorders>
              <w:top w:val="nil"/>
              <w:left w:val="nil"/>
              <w:bottom w:val="single" w:color="000000" w:sz="8" w:space="0"/>
              <w:right w:val="single" w:color="000000" w:sz="8" w:space="0"/>
            </w:tcBorders>
            <w:shd w:val="clear" w:color="auto" w:fill="auto"/>
            <w:noWrap/>
            <w:vAlign w:val="center"/>
          </w:tcPr>
          <w:p w14:paraId="41B4A30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6300</w:t>
            </w:r>
          </w:p>
        </w:tc>
      </w:tr>
      <w:tr w14:paraId="2FE47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916" w:type="dxa"/>
            <w:vMerge w:val="continue"/>
            <w:tcBorders>
              <w:top w:val="nil"/>
              <w:left w:val="single" w:color="000000" w:sz="8" w:space="0"/>
              <w:bottom w:val="nil"/>
              <w:right w:val="single" w:color="000000" w:sz="8" w:space="0"/>
            </w:tcBorders>
            <w:shd w:val="clear" w:color="auto" w:fill="auto"/>
            <w:vAlign w:val="center"/>
          </w:tcPr>
          <w:p w14:paraId="410720E2">
            <w:pPr>
              <w:jc w:val="center"/>
              <w:rPr>
                <w:rFonts w:hint="eastAsia" w:ascii="方正仿宋_GB2312" w:hAnsi="方正仿宋_GB2312" w:eastAsia="方正仿宋_GB2312" w:cs="方正仿宋_GB2312"/>
                <w:b/>
                <w:bCs/>
                <w:i w:val="0"/>
                <w:iCs w:val="0"/>
                <w:color w:val="000000"/>
                <w:sz w:val="22"/>
                <w:szCs w:val="22"/>
                <w:u w:val="none"/>
              </w:rPr>
            </w:pPr>
          </w:p>
        </w:tc>
        <w:tc>
          <w:tcPr>
            <w:tcW w:w="1500" w:type="dxa"/>
            <w:vMerge w:val="continue"/>
            <w:tcBorders>
              <w:top w:val="nil"/>
              <w:left w:val="nil"/>
              <w:bottom w:val="single" w:color="000000" w:sz="8" w:space="0"/>
              <w:right w:val="single" w:color="000000" w:sz="8" w:space="0"/>
            </w:tcBorders>
            <w:shd w:val="clear" w:color="auto" w:fill="auto"/>
            <w:vAlign w:val="center"/>
          </w:tcPr>
          <w:p w14:paraId="795E9771">
            <w:pPr>
              <w:jc w:val="center"/>
              <w:rPr>
                <w:rFonts w:hint="eastAsia" w:ascii="方正仿宋_GB2312" w:hAnsi="方正仿宋_GB2312" w:eastAsia="方正仿宋_GB2312" w:cs="方正仿宋_GB2312"/>
                <w:i w:val="0"/>
                <w:iCs w:val="0"/>
                <w:color w:val="000000"/>
                <w:sz w:val="22"/>
                <w:szCs w:val="22"/>
                <w:u w:val="none"/>
              </w:rPr>
            </w:pPr>
          </w:p>
        </w:tc>
        <w:tc>
          <w:tcPr>
            <w:tcW w:w="1917" w:type="dxa"/>
            <w:vMerge w:val="continue"/>
            <w:tcBorders>
              <w:top w:val="nil"/>
              <w:left w:val="nil"/>
              <w:bottom w:val="single" w:color="000000" w:sz="8" w:space="0"/>
              <w:right w:val="single" w:color="000000" w:sz="8" w:space="0"/>
            </w:tcBorders>
            <w:shd w:val="clear" w:color="auto" w:fill="auto"/>
            <w:vAlign w:val="center"/>
          </w:tcPr>
          <w:p w14:paraId="237908C5">
            <w:pPr>
              <w:jc w:val="center"/>
              <w:rPr>
                <w:rFonts w:hint="eastAsia" w:ascii="方正仿宋_GB2312" w:hAnsi="方正仿宋_GB2312" w:eastAsia="方正仿宋_GB2312" w:cs="方正仿宋_GB2312"/>
                <w:i w:val="0"/>
                <w:iCs w:val="0"/>
                <w:color w:val="000000"/>
                <w:sz w:val="22"/>
                <w:szCs w:val="22"/>
                <w:u w:val="none"/>
              </w:rPr>
            </w:pPr>
          </w:p>
        </w:tc>
        <w:tc>
          <w:tcPr>
            <w:tcW w:w="1152" w:type="dxa"/>
            <w:tcBorders>
              <w:top w:val="nil"/>
              <w:left w:val="nil"/>
              <w:bottom w:val="single" w:color="000000" w:sz="8" w:space="0"/>
              <w:right w:val="single" w:color="000000" w:sz="8" w:space="0"/>
            </w:tcBorders>
            <w:shd w:val="clear" w:color="auto" w:fill="auto"/>
            <w:vAlign w:val="center"/>
          </w:tcPr>
          <w:p w14:paraId="272108E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8G</w:t>
            </w:r>
          </w:p>
        </w:tc>
        <w:tc>
          <w:tcPr>
            <w:tcW w:w="3173" w:type="dxa"/>
            <w:tcBorders>
              <w:top w:val="nil"/>
              <w:left w:val="nil"/>
              <w:bottom w:val="single" w:color="000000" w:sz="8" w:space="0"/>
              <w:right w:val="single" w:color="000000" w:sz="8" w:space="0"/>
            </w:tcBorders>
            <w:shd w:val="clear" w:color="auto" w:fill="auto"/>
            <w:vAlign w:val="center"/>
          </w:tcPr>
          <w:p w14:paraId="4316B15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PCIE双口</w:t>
            </w:r>
          </w:p>
        </w:tc>
        <w:tc>
          <w:tcPr>
            <w:tcW w:w="849" w:type="dxa"/>
            <w:tcBorders>
              <w:top w:val="nil"/>
              <w:left w:val="nil"/>
              <w:bottom w:val="single" w:color="000000" w:sz="8" w:space="0"/>
              <w:right w:val="single" w:color="000000" w:sz="8" w:space="0"/>
            </w:tcBorders>
            <w:shd w:val="clear" w:color="auto" w:fill="auto"/>
            <w:vAlign w:val="center"/>
          </w:tcPr>
          <w:p w14:paraId="05F85DE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0.24</w:t>
            </w:r>
          </w:p>
        </w:tc>
        <w:tc>
          <w:tcPr>
            <w:tcW w:w="859" w:type="dxa"/>
            <w:tcBorders>
              <w:top w:val="nil"/>
              <w:left w:val="nil"/>
              <w:bottom w:val="single" w:color="000000" w:sz="8" w:space="0"/>
              <w:right w:val="single" w:color="000000" w:sz="8" w:space="0"/>
            </w:tcBorders>
            <w:shd w:val="clear" w:color="auto" w:fill="auto"/>
            <w:noWrap/>
            <w:vAlign w:val="center"/>
          </w:tcPr>
          <w:p w14:paraId="3A43648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680</w:t>
            </w:r>
          </w:p>
        </w:tc>
      </w:tr>
      <w:tr w14:paraId="55017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916" w:type="dxa"/>
            <w:vMerge w:val="continue"/>
            <w:tcBorders>
              <w:top w:val="nil"/>
              <w:left w:val="single" w:color="000000" w:sz="8" w:space="0"/>
              <w:bottom w:val="nil"/>
              <w:right w:val="single" w:color="000000" w:sz="8" w:space="0"/>
            </w:tcBorders>
            <w:shd w:val="clear" w:color="auto" w:fill="auto"/>
            <w:vAlign w:val="center"/>
          </w:tcPr>
          <w:p w14:paraId="5CC8CD78">
            <w:pPr>
              <w:jc w:val="center"/>
              <w:rPr>
                <w:rFonts w:hint="eastAsia" w:ascii="方正仿宋_GB2312" w:hAnsi="方正仿宋_GB2312" w:eastAsia="方正仿宋_GB2312" w:cs="方正仿宋_GB2312"/>
                <w:b/>
                <w:bCs/>
                <w:i w:val="0"/>
                <w:iCs w:val="0"/>
                <w:color w:val="000000"/>
                <w:sz w:val="22"/>
                <w:szCs w:val="22"/>
                <w:u w:val="none"/>
              </w:rPr>
            </w:pPr>
          </w:p>
        </w:tc>
        <w:tc>
          <w:tcPr>
            <w:tcW w:w="1500" w:type="dxa"/>
            <w:vMerge w:val="continue"/>
            <w:tcBorders>
              <w:top w:val="nil"/>
              <w:left w:val="nil"/>
              <w:bottom w:val="single" w:color="000000" w:sz="8" w:space="0"/>
              <w:right w:val="single" w:color="000000" w:sz="8" w:space="0"/>
            </w:tcBorders>
            <w:shd w:val="clear" w:color="auto" w:fill="auto"/>
            <w:vAlign w:val="center"/>
          </w:tcPr>
          <w:p w14:paraId="72996A6A">
            <w:pPr>
              <w:jc w:val="center"/>
              <w:rPr>
                <w:rFonts w:hint="eastAsia" w:ascii="方正仿宋_GB2312" w:hAnsi="方正仿宋_GB2312" w:eastAsia="方正仿宋_GB2312" w:cs="方正仿宋_GB2312"/>
                <w:i w:val="0"/>
                <w:iCs w:val="0"/>
                <w:color w:val="000000"/>
                <w:sz w:val="22"/>
                <w:szCs w:val="22"/>
                <w:u w:val="none"/>
              </w:rPr>
            </w:pPr>
          </w:p>
        </w:tc>
        <w:tc>
          <w:tcPr>
            <w:tcW w:w="1917" w:type="dxa"/>
            <w:vMerge w:val="continue"/>
            <w:tcBorders>
              <w:top w:val="nil"/>
              <w:left w:val="nil"/>
              <w:bottom w:val="single" w:color="000000" w:sz="8" w:space="0"/>
              <w:right w:val="single" w:color="000000" w:sz="8" w:space="0"/>
            </w:tcBorders>
            <w:shd w:val="clear" w:color="auto" w:fill="auto"/>
            <w:vAlign w:val="center"/>
          </w:tcPr>
          <w:p w14:paraId="556A39FB">
            <w:pPr>
              <w:jc w:val="center"/>
              <w:rPr>
                <w:rFonts w:hint="eastAsia" w:ascii="方正仿宋_GB2312" w:hAnsi="方正仿宋_GB2312" w:eastAsia="方正仿宋_GB2312" w:cs="方正仿宋_GB2312"/>
                <w:i w:val="0"/>
                <w:iCs w:val="0"/>
                <w:color w:val="000000"/>
                <w:sz w:val="22"/>
                <w:szCs w:val="22"/>
                <w:u w:val="none"/>
              </w:rPr>
            </w:pPr>
          </w:p>
        </w:tc>
        <w:tc>
          <w:tcPr>
            <w:tcW w:w="1152" w:type="dxa"/>
            <w:tcBorders>
              <w:top w:val="nil"/>
              <w:left w:val="nil"/>
              <w:bottom w:val="single" w:color="000000" w:sz="8" w:space="0"/>
              <w:right w:val="single" w:color="000000" w:sz="8" w:space="0"/>
            </w:tcBorders>
            <w:shd w:val="clear" w:color="auto" w:fill="auto"/>
            <w:vAlign w:val="center"/>
          </w:tcPr>
          <w:p w14:paraId="6E14FFF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16G</w:t>
            </w:r>
          </w:p>
        </w:tc>
        <w:tc>
          <w:tcPr>
            <w:tcW w:w="3173" w:type="dxa"/>
            <w:tcBorders>
              <w:top w:val="nil"/>
              <w:left w:val="nil"/>
              <w:bottom w:val="single" w:color="000000" w:sz="8" w:space="0"/>
              <w:right w:val="single" w:color="000000" w:sz="8" w:space="0"/>
            </w:tcBorders>
            <w:shd w:val="clear" w:color="auto" w:fill="auto"/>
            <w:vAlign w:val="center"/>
          </w:tcPr>
          <w:p w14:paraId="1C6D4AB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PCIE双口</w:t>
            </w:r>
          </w:p>
        </w:tc>
        <w:tc>
          <w:tcPr>
            <w:tcW w:w="849" w:type="dxa"/>
            <w:tcBorders>
              <w:top w:val="nil"/>
              <w:left w:val="nil"/>
              <w:bottom w:val="single" w:color="000000" w:sz="8" w:space="0"/>
              <w:right w:val="single" w:color="000000" w:sz="8" w:space="0"/>
            </w:tcBorders>
            <w:shd w:val="clear" w:color="auto" w:fill="auto"/>
            <w:vAlign w:val="center"/>
          </w:tcPr>
          <w:p w14:paraId="7A31ED3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0.24</w:t>
            </w:r>
          </w:p>
        </w:tc>
        <w:tc>
          <w:tcPr>
            <w:tcW w:w="859" w:type="dxa"/>
            <w:tcBorders>
              <w:top w:val="nil"/>
              <w:left w:val="nil"/>
              <w:bottom w:val="single" w:color="000000" w:sz="8" w:space="0"/>
              <w:right w:val="single" w:color="000000" w:sz="8" w:space="0"/>
            </w:tcBorders>
            <w:shd w:val="clear" w:color="auto" w:fill="auto"/>
            <w:vAlign w:val="center"/>
          </w:tcPr>
          <w:p w14:paraId="4DD8F1D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1720</w:t>
            </w:r>
          </w:p>
        </w:tc>
      </w:tr>
      <w:tr w14:paraId="17356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916" w:type="dxa"/>
            <w:vMerge w:val="continue"/>
            <w:tcBorders>
              <w:top w:val="nil"/>
              <w:left w:val="single" w:color="000000" w:sz="8" w:space="0"/>
              <w:bottom w:val="nil"/>
              <w:right w:val="single" w:color="000000" w:sz="8" w:space="0"/>
            </w:tcBorders>
            <w:shd w:val="clear" w:color="auto" w:fill="auto"/>
            <w:vAlign w:val="center"/>
          </w:tcPr>
          <w:p w14:paraId="3EA731CA">
            <w:pPr>
              <w:jc w:val="center"/>
              <w:rPr>
                <w:rFonts w:hint="eastAsia" w:ascii="方正仿宋_GB2312" w:hAnsi="方正仿宋_GB2312" w:eastAsia="方正仿宋_GB2312" w:cs="方正仿宋_GB2312"/>
                <w:b/>
                <w:bCs/>
                <w:i w:val="0"/>
                <w:iCs w:val="0"/>
                <w:color w:val="000000"/>
                <w:sz w:val="22"/>
                <w:szCs w:val="22"/>
                <w:u w:val="none"/>
              </w:rPr>
            </w:pPr>
          </w:p>
        </w:tc>
        <w:tc>
          <w:tcPr>
            <w:tcW w:w="1500" w:type="dxa"/>
            <w:vMerge w:val="continue"/>
            <w:tcBorders>
              <w:top w:val="nil"/>
              <w:left w:val="nil"/>
              <w:bottom w:val="single" w:color="000000" w:sz="8" w:space="0"/>
              <w:right w:val="single" w:color="000000" w:sz="8" w:space="0"/>
            </w:tcBorders>
            <w:shd w:val="clear" w:color="auto" w:fill="auto"/>
            <w:vAlign w:val="center"/>
          </w:tcPr>
          <w:p w14:paraId="61EECA78">
            <w:pPr>
              <w:jc w:val="center"/>
              <w:rPr>
                <w:rFonts w:hint="eastAsia" w:ascii="方正仿宋_GB2312" w:hAnsi="方正仿宋_GB2312" w:eastAsia="方正仿宋_GB2312" w:cs="方正仿宋_GB2312"/>
                <w:i w:val="0"/>
                <w:iCs w:val="0"/>
                <w:color w:val="000000"/>
                <w:sz w:val="22"/>
                <w:szCs w:val="22"/>
                <w:u w:val="none"/>
              </w:rPr>
            </w:pPr>
          </w:p>
        </w:tc>
        <w:tc>
          <w:tcPr>
            <w:tcW w:w="1917" w:type="dxa"/>
            <w:vMerge w:val="continue"/>
            <w:tcBorders>
              <w:top w:val="nil"/>
              <w:left w:val="nil"/>
              <w:bottom w:val="single" w:color="000000" w:sz="8" w:space="0"/>
              <w:right w:val="single" w:color="000000" w:sz="8" w:space="0"/>
            </w:tcBorders>
            <w:shd w:val="clear" w:color="auto" w:fill="auto"/>
            <w:vAlign w:val="center"/>
          </w:tcPr>
          <w:p w14:paraId="07F69891">
            <w:pPr>
              <w:jc w:val="center"/>
              <w:rPr>
                <w:rFonts w:hint="eastAsia" w:ascii="方正仿宋_GB2312" w:hAnsi="方正仿宋_GB2312" w:eastAsia="方正仿宋_GB2312" w:cs="方正仿宋_GB2312"/>
                <w:i w:val="0"/>
                <w:iCs w:val="0"/>
                <w:color w:val="000000"/>
                <w:sz w:val="22"/>
                <w:szCs w:val="22"/>
                <w:u w:val="none"/>
              </w:rPr>
            </w:pPr>
          </w:p>
        </w:tc>
        <w:tc>
          <w:tcPr>
            <w:tcW w:w="1152" w:type="dxa"/>
            <w:tcBorders>
              <w:top w:val="nil"/>
              <w:left w:val="nil"/>
              <w:bottom w:val="single" w:color="000000" w:sz="8" w:space="0"/>
              <w:right w:val="single" w:color="000000" w:sz="8" w:space="0"/>
            </w:tcBorders>
            <w:shd w:val="clear" w:color="auto" w:fill="auto"/>
            <w:vAlign w:val="center"/>
          </w:tcPr>
          <w:p w14:paraId="703B4FC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32G</w:t>
            </w:r>
          </w:p>
        </w:tc>
        <w:tc>
          <w:tcPr>
            <w:tcW w:w="3173" w:type="dxa"/>
            <w:tcBorders>
              <w:top w:val="nil"/>
              <w:left w:val="nil"/>
              <w:bottom w:val="single" w:color="000000" w:sz="8" w:space="0"/>
              <w:right w:val="single" w:color="000000" w:sz="8" w:space="0"/>
            </w:tcBorders>
            <w:shd w:val="clear" w:color="auto" w:fill="auto"/>
            <w:vAlign w:val="center"/>
          </w:tcPr>
          <w:p w14:paraId="4F5C5DC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PCIE双口</w:t>
            </w:r>
          </w:p>
        </w:tc>
        <w:tc>
          <w:tcPr>
            <w:tcW w:w="849" w:type="dxa"/>
            <w:tcBorders>
              <w:top w:val="nil"/>
              <w:left w:val="nil"/>
              <w:bottom w:val="single" w:color="000000" w:sz="8" w:space="0"/>
              <w:right w:val="single" w:color="000000" w:sz="8" w:space="0"/>
            </w:tcBorders>
            <w:shd w:val="clear" w:color="auto" w:fill="auto"/>
            <w:vAlign w:val="center"/>
          </w:tcPr>
          <w:p w14:paraId="03C872A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0.03</w:t>
            </w:r>
          </w:p>
        </w:tc>
        <w:tc>
          <w:tcPr>
            <w:tcW w:w="859" w:type="dxa"/>
            <w:tcBorders>
              <w:top w:val="nil"/>
              <w:left w:val="nil"/>
              <w:bottom w:val="single" w:color="000000" w:sz="8" w:space="0"/>
              <w:right w:val="single" w:color="000000" w:sz="8" w:space="0"/>
            </w:tcBorders>
            <w:shd w:val="clear" w:color="auto" w:fill="auto"/>
            <w:vAlign w:val="center"/>
          </w:tcPr>
          <w:p w14:paraId="5E79828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7200</w:t>
            </w:r>
          </w:p>
        </w:tc>
      </w:tr>
      <w:tr w14:paraId="2F623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1" w:hRule="atLeast"/>
          <w:jc w:val="center"/>
        </w:trPr>
        <w:tc>
          <w:tcPr>
            <w:tcW w:w="916" w:type="dxa"/>
            <w:vMerge w:val="continue"/>
            <w:tcBorders>
              <w:top w:val="nil"/>
              <w:left w:val="single" w:color="000000" w:sz="8" w:space="0"/>
              <w:bottom w:val="nil"/>
              <w:right w:val="single" w:color="000000" w:sz="8" w:space="0"/>
            </w:tcBorders>
            <w:shd w:val="clear" w:color="auto" w:fill="auto"/>
            <w:vAlign w:val="center"/>
          </w:tcPr>
          <w:p w14:paraId="2AB3A703">
            <w:pPr>
              <w:jc w:val="center"/>
              <w:rPr>
                <w:rFonts w:hint="eastAsia" w:ascii="方正仿宋_GB2312" w:hAnsi="方正仿宋_GB2312" w:eastAsia="方正仿宋_GB2312" w:cs="方正仿宋_GB2312"/>
                <w:b/>
                <w:bCs/>
                <w:i w:val="0"/>
                <w:iCs w:val="0"/>
                <w:color w:val="000000"/>
                <w:sz w:val="22"/>
                <w:szCs w:val="22"/>
                <w:u w:val="none"/>
              </w:rPr>
            </w:pPr>
          </w:p>
        </w:tc>
        <w:tc>
          <w:tcPr>
            <w:tcW w:w="1500" w:type="dxa"/>
            <w:tcBorders>
              <w:top w:val="nil"/>
              <w:left w:val="nil"/>
              <w:bottom w:val="single" w:color="000000" w:sz="8" w:space="0"/>
              <w:right w:val="single" w:color="000000" w:sz="8" w:space="0"/>
            </w:tcBorders>
            <w:shd w:val="clear" w:color="auto" w:fill="auto"/>
            <w:vAlign w:val="center"/>
          </w:tcPr>
          <w:p w14:paraId="1BE2F6D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阵列卡</w:t>
            </w:r>
          </w:p>
        </w:tc>
        <w:tc>
          <w:tcPr>
            <w:tcW w:w="1917" w:type="dxa"/>
            <w:tcBorders>
              <w:top w:val="nil"/>
              <w:left w:val="nil"/>
              <w:bottom w:val="single" w:color="000000" w:sz="8" w:space="0"/>
              <w:right w:val="single" w:color="000000" w:sz="8" w:space="0"/>
            </w:tcBorders>
            <w:shd w:val="clear" w:color="auto" w:fill="auto"/>
            <w:vAlign w:val="center"/>
          </w:tcPr>
          <w:p w14:paraId="5B086A25">
            <w:pPr>
              <w:jc w:val="center"/>
              <w:rPr>
                <w:rFonts w:hint="eastAsia" w:ascii="方正仿宋_GB2312" w:hAnsi="方正仿宋_GB2312" w:eastAsia="方正仿宋_GB2312" w:cs="方正仿宋_GB2312"/>
                <w:i w:val="0"/>
                <w:iCs w:val="0"/>
                <w:color w:val="000000"/>
                <w:sz w:val="22"/>
                <w:szCs w:val="22"/>
                <w:u w:val="none"/>
              </w:rPr>
            </w:pPr>
          </w:p>
        </w:tc>
        <w:tc>
          <w:tcPr>
            <w:tcW w:w="1152" w:type="dxa"/>
            <w:tcBorders>
              <w:top w:val="nil"/>
              <w:left w:val="nil"/>
              <w:bottom w:val="single" w:color="000000" w:sz="8" w:space="0"/>
              <w:right w:val="single" w:color="000000" w:sz="8" w:space="0"/>
            </w:tcBorders>
            <w:shd w:val="clear" w:color="auto" w:fill="auto"/>
            <w:vAlign w:val="center"/>
          </w:tcPr>
          <w:p w14:paraId="2944F9F5">
            <w:pPr>
              <w:jc w:val="center"/>
              <w:rPr>
                <w:rFonts w:hint="eastAsia" w:ascii="方正仿宋_GB2312" w:hAnsi="方正仿宋_GB2312" w:eastAsia="方正仿宋_GB2312" w:cs="方正仿宋_GB2312"/>
                <w:i w:val="0"/>
                <w:iCs w:val="0"/>
                <w:color w:val="000000"/>
                <w:sz w:val="22"/>
                <w:szCs w:val="22"/>
                <w:u w:val="none"/>
              </w:rPr>
            </w:pPr>
          </w:p>
        </w:tc>
        <w:tc>
          <w:tcPr>
            <w:tcW w:w="3173" w:type="dxa"/>
            <w:tcBorders>
              <w:top w:val="nil"/>
              <w:left w:val="nil"/>
              <w:bottom w:val="single" w:color="000000" w:sz="8" w:space="0"/>
              <w:right w:val="single" w:color="000000" w:sz="8" w:space="0"/>
            </w:tcBorders>
            <w:shd w:val="clear" w:color="auto" w:fill="auto"/>
            <w:vAlign w:val="center"/>
          </w:tcPr>
          <w:p w14:paraId="14C0F30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6/12G</w:t>
            </w:r>
          </w:p>
          <w:p w14:paraId="697E5A9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1G/2G/4G缓存</w:t>
            </w:r>
          </w:p>
          <w:p w14:paraId="2930A12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PCI-E2.0/PCI-E3.0</w:t>
            </w:r>
          </w:p>
          <w:p w14:paraId="58E031C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RAID0、1、5、10、50和JBOD模式</w:t>
            </w:r>
          </w:p>
        </w:tc>
        <w:tc>
          <w:tcPr>
            <w:tcW w:w="849" w:type="dxa"/>
            <w:tcBorders>
              <w:top w:val="nil"/>
              <w:left w:val="nil"/>
              <w:bottom w:val="single" w:color="000000" w:sz="8" w:space="0"/>
              <w:right w:val="single" w:color="000000" w:sz="8" w:space="0"/>
            </w:tcBorders>
            <w:shd w:val="clear" w:color="auto" w:fill="auto"/>
            <w:vAlign w:val="center"/>
          </w:tcPr>
          <w:p w14:paraId="674A1C8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0.24</w:t>
            </w:r>
          </w:p>
        </w:tc>
        <w:tc>
          <w:tcPr>
            <w:tcW w:w="859" w:type="dxa"/>
            <w:tcBorders>
              <w:top w:val="nil"/>
              <w:left w:val="nil"/>
              <w:bottom w:val="single" w:color="000000" w:sz="8" w:space="0"/>
              <w:right w:val="single" w:color="000000" w:sz="8" w:space="0"/>
            </w:tcBorders>
            <w:shd w:val="clear" w:color="auto" w:fill="auto"/>
            <w:noWrap/>
            <w:vAlign w:val="center"/>
          </w:tcPr>
          <w:p w14:paraId="0A7098D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7800</w:t>
            </w:r>
          </w:p>
        </w:tc>
      </w:tr>
      <w:tr w14:paraId="0AC57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916" w:type="dxa"/>
            <w:vMerge w:val="continue"/>
            <w:tcBorders>
              <w:top w:val="nil"/>
              <w:left w:val="single" w:color="000000" w:sz="8" w:space="0"/>
              <w:bottom w:val="nil"/>
              <w:right w:val="single" w:color="000000" w:sz="8" w:space="0"/>
            </w:tcBorders>
            <w:shd w:val="clear" w:color="auto" w:fill="auto"/>
            <w:vAlign w:val="center"/>
          </w:tcPr>
          <w:p w14:paraId="6FC9FBCC">
            <w:pPr>
              <w:jc w:val="center"/>
              <w:rPr>
                <w:rFonts w:hint="eastAsia" w:ascii="方正仿宋_GB2312" w:hAnsi="方正仿宋_GB2312" w:eastAsia="方正仿宋_GB2312" w:cs="方正仿宋_GB2312"/>
                <w:b/>
                <w:bCs/>
                <w:i w:val="0"/>
                <w:iCs w:val="0"/>
                <w:color w:val="000000"/>
                <w:sz w:val="22"/>
                <w:szCs w:val="22"/>
                <w:u w:val="none"/>
              </w:rPr>
            </w:pPr>
          </w:p>
        </w:tc>
        <w:tc>
          <w:tcPr>
            <w:tcW w:w="1500" w:type="dxa"/>
            <w:tcBorders>
              <w:top w:val="nil"/>
              <w:left w:val="nil"/>
              <w:bottom w:val="single" w:color="000000" w:sz="8" w:space="0"/>
              <w:right w:val="single" w:color="000000" w:sz="8" w:space="0"/>
            </w:tcBorders>
            <w:shd w:val="clear" w:color="auto" w:fill="auto"/>
            <w:vAlign w:val="center"/>
          </w:tcPr>
          <w:p w14:paraId="5B0AE73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服务器风扇</w:t>
            </w:r>
          </w:p>
        </w:tc>
        <w:tc>
          <w:tcPr>
            <w:tcW w:w="1917" w:type="dxa"/>
            <w:tcBorders>
              <w:top w:val="nil"/>
              <w:left w:val="nil"/>
              <w:bottom w:val="single" w:color="000000" w:sz="8" w:space="0"/>
              <w:right w:val="single" w:color="000000" w:sz="8" w:space="0"/>
            </w:tcBorders>
            <w:shd w:val="clear" w:color="auto" w:fill="auto"/>
            <w:vAlign w:val="center"/>
          </w:tcPr>
          <w:p w14:paraId="7A6773C9">
            <w:pPr>
              <w:jc w:val="center"/>
              <w:rPr>
                <w:rFonts w:hint="eastAsia" w:ascii="方正仿宋_GB2312" w:hAnsi="方正仿宋_GB2312" w:eastAsia="方正仿宋_GB2312" w:cs="方正仿宋_GB2312"/>
                <w:i w:val="0"/>
                <w:iCs w:val="0"/>
                <w:color w:val="000000"/>
                <w:sz w:val="22"/>
                <w:szCs w:val="22"/>
                <w:u w:val="none"/>
              </w:rPr>
            </w:pPr>
          </w:p>
        </w:tc>
        <w:tc>
          <w:tcPr>
            <w:tcW w:w="1152" w:type="dxa"/>
            <w:tcBorders>
              <w:top w:val="nil"/>
              <w:left w:val="nil"/>
              <w:bottom w:val="single" w:color="000000" w:sz="8" w:space="0"/>
              <w:right w:val="single" w:color="000000" w:sz="8" w:space="0"/>
            </w:tcBorders>
            <w:shd w:val="clear" w:color="auto" w:fill="auto"/>
            <w:vAlign w:val="center"/>
          </w:tcPr>
          <w:p w14:paraId="51E41029">
            <w:pPr>
              <w:jc w:val="center"/>
              <w:rPr>
                <w:rFonts w:hint="eastAsia" w:ascii="方正仿宋_GB2312" w:hAnsi="方正仿宋_GB2312" w:eastAsia="方正仿宋_GB2312" w:cs="方正仿宋_GB2312"/>
                <w:i w:val="0"/>
                <w:iCs w:val="0"/>
                <w:color w:val="000000"/>
                <w:sz w:val="22"/>
                <w:szCs w:val="22"/>
                <w:u w:val="none"/>
              </w:rPr>
            </w:pPr>
          </w:p>
        </w:tc>
        <w:tc>
          <w:tcPr>
            <w:tcW w:w="3173" w:type="dxa"/>
            <w:tcBorders>
              <w:top w:val="nil"/>
              <w:left w:val="nil"/>
              <w:bottom w:val="single" w:color="000000" w:sz="8" w:space="0"/>
              <w:right w:val="single" w:color="000000" w:sz="8" w:space="0"/>
            </w:tcBorders>
            <w:shd w:val="clear" w:color="auto" w:fill="auto"/>
            <w:noWrap/>
            <w:vAlign w:val="center"/>
          </w:tcPr>
          <w:p w14:paraId="63FB7E8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1000 RP-5000 RPM</w:t>
            </w:r>
          </w:p>
        </w:tc>
        <w:tc>
          <w:tcPr>
            <w:tcW w:w="849" w:type="dxa"/>
            <w:tcBorders>
              <w:top w:val="nil"/>
              <w:left w:val="nil"/>
              <w:bottom w:val="single" w:color="000000" w:sz="8" w:space="0"/>
              <w:right w:val="single" w:color="000000" w:sz="8" w:space="0"/>
            </w:tcBorders>
            <w:shd w:val="clear" w:color="auto" w:fill="auto"/>
            <w:vAlign w:val="center"/>
          </w:tcPr>
          <w:p w14:paraId="20D9280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0.04</w:t>
            </w:r>
          </w:p>
        </w:tc>
        <w:tc>
          <w:tcPr>
            <w:tcW w:w="859" w:type="dxa"/>
            <w:tcBorders>
              <w:top w:val="nil"/>
              <w:left w:val="nil"/>
              <w:bottom w:val="single" w:color="000000" w:sz="8" w:space="0"/>
              <w:right w:val="single" w:color="000000" w:sz="8" w:space="0"/>
            </w:tcBorders>
            <w:shd w:val="clear" w:color="auto" w:fill="auto"/>
            <w:noWrap/>
            <w:vAlign w:val="center"/>
          </w:tcPr>
          <w:p w14:paraId="77145FE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450</w:t>
            </w:r>
          </w:p>
        </w:tc>
      </w:tr>
      <w:tr w14:paraId="0B591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916" w:type="dxa"/>
            <w:vMerge w:val="continue"/>
            <w:tcBorders>
              <w:top w:val="nil"/>
              <w:left w:val="single" w:color="000000" w:sz="8" w:space="0"/>
              <w:bottom w:val="nil"/>
              <w:right w:val="single" w:color="000000" w:sz="8" w:space="0"/>
            </w:tcBorders>
            <w:shd w:val="clear" w:color="auto" w:fill="auto"/>
            <w:vAlign w:val="center"/>
          </w:tcPr>
          <w:p w14:paraId="68A560E8">
            <w:pPr>
              <w:jc w:val="center"/>
              <w:rPr>
                <w:rFonts w:hint="eastAsia" w:ascii="方正仿宋_GB2312" w:hAnsi="方正仿宋_GB2312" w:eastAsia="方正仿宋_GB2312" w:cs="方正仿宋_GB2312"/>
                <w:b/>
                <w:bCs/>
                <w:i w:val="0"/>
                <w:iCs w:val="0"/>
                <w:color w:val="000000"/>
                <w:sz w:val="22"/>
                <w:szCs w:val="22"/>
                <w:u w:val="none"/>
              </w:rPr>
            </w:pPr>
          </w:p>
        </w:tc>
        <w:tc>
          <w:tcPr>
            <w:tcW w:w="1500" w:type="dxa"/>
            <w:vMerge w:val="restart"/>
            <w:tcBorders>
              <w:top w:val="nil"/>
              <w:left w:val="nil"/>
              <w:bottom w:val="single" w:color="000000" w:sz="8" w:space="0"/>
              <w:right w:val="single" w:color="000000" w:sz="8" w:space="0"/>
            </w:tcBorders>
            <w:shd w:val="clear" w:color="auto" w:fill="auto"/>
            <w:vAlign w:val="center"/>
          </w:tcPr>
          <w:p w14:paraId="7633304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电源</w:t>
            </w:r>
          </w:p>
        </w:tc>
        <w:tc>
          <w:tcPr>
            <w:tcW w:w="1917" w:type="dxa"/>
            <w:tcBorders>
              <w:top w:val="nil"/>
              <w:left w:val="nil"/>
              <w:bottom w:val="single" w:color="000000" w:sz="8" w:space="0"/>
              <w:right w:val="single" w:color="000000" w:sz="8" w:space="0"/>
            </w:tcBorders>
            <w:shd w:val="clear" w:color="auto" w:fill="auto"/>
            <w:noWrap/>
            <w:vAlign w:val="center"/>
          </w:tcPr>
          <w:p w14:paraId="15BABE1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白金</w:t>
            </w:r>
          </w:p>
        </w:tc>
        <w:tc>
          <w:tcPr>
            <w:tcW w:w="1152" w:type="dxa"/>
            <w:tcBorders>
              <w:top w:val="nil"/>
              <w:left w:val="nil"/>
              <w:bottom w:val="single" w:color="000000" w:sz="8" w:space="0"/>
              <w:right w:val="single" w:color="000000" w:sz="8" w:space="0"/>
            </w:tcBorders>
            <w:shd w:val="clear" w:color="auto" w:fill="auto"/>
            <w:vAlign w:val="center"/>
          </w:tcPr>
          <w:p w14:paraId="215BAA6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750W</w:t>
            </w:r>
          </w:p>
        </w:tc>
        <w:tc>
          <w:tcPr>
            <w:tcW w:w="3173" w:type="dxa"/>
            <w:tcBorders>
              <w:top w:val="nil"/>
              <w:left w:val="nil"/>
              <w:bottom w:val="single" w:color="000000" w:sz="8" w:space="0"/>
              <w:right w:val="single" w:color="000000" w:sz="8" w:space="0"/>
            </w:tcBorders>
            <w:shd w:val="clear" w:color="auto" w:fill="auto"/>
            <w:vAlign w:val="center"/>
          </w:tcPr>
          <w:p w14:paraId="3CE9E6BD">
            <w:pPr>
              <w:jc w:val="center"/>
              <w:rPr>
                <w:rFonts w:hint="eastAsia" w:ascii="方正仿宋_GB2312" w:hAnsi="方正仿宋_GB2312" w:eastAsia="方正仿宋_GB2312" w:cs="方正仿宋_GB2312"/>
                <w:i w:val="0"/>
                <w:iCs w:val="0"/>
                <w:color w:val="000000"/>
                <w:sz w:val="22"/>
                <w:szCs w:val="22"/>
                <w:u w:val="none"/>
              </w:rPr>
            </w:pPr>
          </w:p>
        </w:tc>
        <w:tc>
          <w:tcPr>
            <w:tcW w:w="849" w:type="dxa"/>
            <w:tcBorders>
              <w:top w:val="nil"/>
              <w:left w:val="nil"/>
              <w:bottom w:val="single" w:color="000000" w:sz="8" w:space="0"/>
              <w:right w:val="single" w:color="000000" w:sz="8" w:space="0"/>
            </w:tcBorders>
            <w:shd w:val="clear" w:color="auto" w:fill="auto"/>
            <w:vAlign w:val="center"/>
          </w:tcPr>
          <w:p w14:paraId="227D7DD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0.06</w:t>
            </w:r>
          </w:p>
        </w:tc>
        <w:tc>
          <w:tcPr>
            <w:tcW w:w="859" w:type="dxa"/>
            <w:tcBorders>
              <w:top w:val="nil"/>
              <w:left w:val="nil"/>
              <w:bottom w:val="single" w:color="000000" w:sz="8" w:space="0"/>
              <w:right w:val="single" w:color="000000" w:sz="8" w:space="0"/>
            </w:tcBorders>
            <w:shd w:val="clear" w:color="auto" w:fill="auto"/>
            <w:noWrap/>
            <w:vAlign w:val="center"/>
          </w:tcPr>
          <w:p w14:paraId="5229709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480</w:t>
            </w:r>
          </w:p>
        </w:tc>
      </w:tr>
      <w:tr w14:paraId="1E74C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916" w:type="dxa"/>
            <w:vMerge w:val="continue"/>
            <w:tcBorders>
              <w:top w:val="nil"/>
              <w:left w:val="single" w:color="000000" w:sz="8" w:space="0"/>
              <w:bottom w:val="nil"/>
              <w:right w:val="single" w:color="000000" w:sz="8" w:space="0"/>
            </w:tcBorders>
            <w:shd w:val="clear" w:color="auto" w:fill="auto"/>
            <w:vAlign w:val="center"/>
          </w:tcPr>
          <w:p w14:paraId="076EA4A5">
            <w:pPr>
              <w:jc w:val="center"/>
              <w:rPr>
                <w:rFonts w:hint="eastAsia" w:ascii="方正仿宋_GB2312" w:hAnsi="方正仿宋_GB2312" w:eastAsia="方正仿宋_GB2312" w:cs="方正仿宋_GB2312"/>
                <w:b/>
                <w:bCs/>
                <w:i w:val="0"/>
                <w:iCs w:val="0"/>
                <w:color w:val="000000"/>
                <w:sz w:val="22"/>
                <w:szCs w:val="22"/>
                <w:u w:val="none"/>
              </w:rPr>
            </w:pPr>
          </w:p>
        </w:tc>
        <w:tc>
          <w:tcPr>
            <w:tcW w:w="1500" w:type="dxa"/>
            <w:vMerge w:val="continue"/>
            <w:tcBorders>
              <w:top w:val="nil"/>
              <w:left w:val="nil"/>
              <w:bottom w:val="single" w:color="000000" w:sz="8" w:space="0"/>
              <w:right w:val="single" w:color="000000" w:sz="8" w:space="0"/>
            </w:tcBorders>
            <w:shd w:val="clear" w:color="auto" w:fill="auto"/>
            <w:vAlign w:val="center"/>
          </w:tcPr>
          <w:p w14:paraId="7BE8370D">
            <w:pPr>
              <w:jc w:val="center"/>
              <w:rPr>
                <w:rFonts w:hint="eastAsia" w:ascii="方正仿宋_GB2312" w:hAnsi="方正仿宋_GB2312" w:eastAsia="方正仿宋_GB2312" w:cs="方正仿宋_GB2312"/>
                <w:i w:val="0"/>
                <w:iCs w:val="0"/>
                <w:color w:val="000000"/>
                <w:sz w:val="22"/>
                <w:szCs w:val="22"/>
                <w:u w:val="none"/>
              </w:rPr>
            </w:pPr>
          </w:p>
        </w:tc>
        <w:tc>
          <w:tcPr>
            <w:tcW w:w="1917" w:type="dxa"/>
            <w:tcBorders>
              <w:top w:val="nil"/>
              <w:left w:val="nil"/>
              <w:bottom w:val="single" w:color="000000" w:sz="8" w:space="0"/>
              <w:right w:val="single" w:color="000000" w:sz="8" w:space="0"/>
            </w:tcBorders>
            <w:shd w:val="clear" w:color="auto" w:fill="auto"/>
            <w:noWrap/>
            <w:vAlign w:val="center"/>
          </w:tcPr>
          <w:p w14:paraId="28B79E1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白金</w:t>
            </w:r>
          </w:p>
        </w:tc>
        <w:tc>
          <w:tcPr>
            <w:tcW w:w="1152" w:type="dxa"/>
            <w:tcBorders>
              <w:top w:val="nil"/>
              <w:left w:val="nil"/>
              <w:bottom w:val="single" w:color="000000" w:sz="8" w:space="0"/>
              <w:right w:val="single" w:color="000000" w:sz="8" w:space="0"/>
            </w:tcBorders>
            <w:shd w:val="clear" w:color="auto" w:fill="auto"/>
            <w:vAlign w:val="center"/>
          </w:tcPr>
          <w:p w14:paraId="31F0B22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800W</w:t>
            </w:r>
          </w:p>
        </w:tc>
        <w:tc>
          <w:tcPr>
            <w:tcW w:w="3173" w:type="dxa"/>
            <w:tcBorders>
              <w:top w:val="nil"/>
              <w:left w:val="nil"/>
              <w:bottom w:val="single" w:color="000000" w:sz="8" w:space="0"/>
              <w:right w:val="single" w:color="000000" w:sz="8" w:space="0"/>
            </w:tcBorders>
            <w:shd w:val="clear" w:color="auto" w:fill="auto"/>
            <w:vAlign w:val="center"/>
          </w:tcPr>
          <w:p w14:paraId="7E8CF1AA">
            <w:pPr>
              <w:jc w:val="center"/>
              <w:rPr>
                <w:rFonts w:hint="eastAsia" w:ascii="方正仿宋_GB2312" w:hAnsi="方正仿宋_GB2312" w:eastAsia="方正仿宋_GB2312" w:cs="方正仿宋_GB2312"/>
                <w:i w:val="0"/>
                <w:iCs w:val="0"/>
                <w:color w:val="000000"/>
                <w:sz w:val="22"/>
                <w:szCs w:val="22"/>
                <w:u w:val="none"/>
              </w:rPr>
            </w:pPr>
          </w:p>
        </w:tc>
        <w:tc>
          <w:tcPr>
            <w:tcW w:w="849" w:type="dxa"/>
            <w:tcBorders>
              <w:top w:val="nil"/>
              <w:left w:val="nil"/>
              <w:bottom w:val="single" w:color="000000" w:sz="8" w:space="0"/>
              <w:right w:val="single" w:color="000000" w:sz="8" w:space="0"/>
            </w:tcBorders>
            <w:shd w:val="clear" w:color="auto" w:fill="auto"/>
            <w:vAlign w:val="center"/>
          </w:tcPr>
          <w:p w14:paraId="4ACBF82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0.06</w:t>
            </w:r>
          </w:p>
        </w:tc>
        <w:tc>
          <w:tcPr>
            <w:tcW w:w="859" w:type="dxa"/>
            <w:tcBorders>
              <w:top w:val="nil"/>
              <w:left w:val="nil"/>
              <w:bottom w:val="single" w:color="000000" w:sz="8" w:space="0"/>
              <w:right w:val="single" w:color="000000" w:sz="8" w:space="0"/>
            </w:tcBorders>
            <w:shd w:val="clear" w:color="auto" w:fill="auto"/>
            <w:noWrap/>
            <w:vAlign w:val="center"/>
          </w:tcPr>
          <w:p w14:paraId="3931F0F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590</w:t>
            </w:r>
          </w:p>
        </w:tc>
      </w:tr>
      <w:tr w14:paraId="5C925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916" w:type="dxa"/>
            <w:vMerge w:val="continue"/>
            <w:tcBorders>
              <w:top w:val="nil"/>
              <w:left w:val="single" w:color="000000" w:sz="8" w:space="0"/>
              <w:bottom w:val="nil"/>
              <w:right w:val="single" w:color="000000" w:sz="8" w:space="0"/>
            </w:tcBorders>
            <w:shd w:val="clear" w:color="auto" w:fill="auto"/>
            <w:vAlign w:val="center"/>
          </w:tcPr>
          <w:p w14:paraId="6DAA4B65">
            <w:pPr>
              <w:jc w:val="center"/>
              <w:rPr>
                <w:rFonts w:hint="eastAsia" w:ascii="方正仿宋_GB2312" w:hAnsi="方正仿宋_GB2312" w:eastAsia="方正仿宋_GB2312" w:cs="方正仿宋_GB2312"/>
                <w:b/>
                <w:bCs/>
                <w:i w:val="0"/>
                <w:iCs w:val="0"/>
                <w:color w:val="000000"/>
                <w:sz w:val="22"/>
                <w:szCs w:val="22"/>
                <w:u w:val="none"/>
              </w:rPr>
            </w:pPr>
          </w:p>
        </w:tc>
        <w:tc>
          <w:tcPr>
            <w:tcW w:w="1500" w:type="dxa"/>
            <w:vMerge w:val="continue"/>
            <w:tcBorders>
              <w:top w:val="nil"/>
              <w:left w:val="nil"/>
              <w:bottom w:val="single" w:color="000000" w:sz="8" w:space="0"/>
              <w:right w:val="single" w:color="000000" w:sz="8" w:space="0"/>
            </w:tcBorders>
            <w:shd w:val="clear" w:color="auto" w:fill="auto"/>
            <w:vAlign w:val="center"/>
          </w:tcPr>
          <w:p w14:paraId="7501F016">
            <w:pPr>
              <w:jc w:val="center"/>
              <w:rPr>
                <w:rFonts w:hint="eastAsia" w:ascii="方正仿宋_GB2312" w:hAnsi="方正仿宋_GB2312" w:eastAsia="方正仿宋_GB2312" w:cs="方正仿宋_GB2312"/>
                <w:i w:val="0"/>
                <w:iCs w:val="0"/>
                <w:color w:val="000000"/>
                <w:sz w:val="22"/>
                <w:szCs w:val="22"/>
                <w:u w:val="none"/>
              </w:rPr>
            </w:pPr>
          </w:p>
        </w:tc>
        <w:tc>
          <w:tcPr>
            <w:tcW w:w="1917" w:type="dxa"/>
            <w:tcBorders>
              <w:top w:val="nil"/>
              <w:left w:val="nil"/>
              <w:bottom w:val="single" w:color="000000" w:sz="8" w:space="0"/>
              <w:right w:val="single" w:color="000000" w:sz="8" w:space="0"/>
            </w:tcBorders>
            <w:shd w:val="clear" w:color="auto" w:fill="auto"/>
            <w:noWrap/>
            <w:vAlign w:val="center"/>
          </w:tcPr>
          <w:p w14:paraId="3D58F81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白金</w:t>
            </w:r>
          </w:p>
        </w:tc>
        <w:tc>
          <w:tcPr>
            <w:tcW w:w="1152" w:type="dxa"/>
            <w:tcBorders>
              <w:top w:val="nil"/>
              <w:left w:val="nil"/>
              <w:bottom w:val="single" w:color="000000" w:sz="8" w:space="0"/>
              <w:right w:val="single" w:color="000000" w:sz="8" w:space="0"/>
            </w:tcBorders>
            <w:shd w:val="clear" w:color="auto" w:fill="auto"/>
            <w:vAlign w:val="center"/>
          </w:tcPr>
          <w:p w14:paraId="0ACBFB5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850W</w:t>
            </w:r>
          </w:p>
        </w:tc>
        <w:tc>
          <w:tcPr>
            <w:tcW w:w="3173" w:type="dxa"/>
            <w:tcBorders>
              <w:top w:val="nil"/>
              <w:left w:val="nil"/>
              <w:bottom w:val="single" w:color="000000" w:sz="8" w:space="0"/>
              <w:right w:val="single" w:color="000000" w:sz="8" w:space="0"/>
            </w:tcBorders>
            <w:shd w:val="clear" w:color="auto" w:fill="auto"/>
            <w:vAlign w:val="center"/>
          </w:tcPr>
          <w:p w14:paraId="129A86CD">
            <w:pPr>
              <w:jc w:val="center"/>
              <w:rPr>
                <w:rFonts w:hint="eastAsia" w:ascii="方正仿宋_GB2312" w:hAnsi="方正仿宋_GB2312" w:eastAsia="方正仿宋_GB2312" w:cs="方正仿宋_GB2312"/>
                <w:i w:val="0"/>
                <w:iCs w:val="0"/>
                <w:color w:val="000000"/>
                <w:sz w:val="22"/>
                <w:szCs w:val="22"/>
                <w:u w:val="none"/>
              </w:rPr>
            </w:pPr>
          </w:p>
        </w:tc>
        <w:tc>
          <w:tcPr>
            <w:tcW w:w="849" w:type="dxa"/>
            <w:tcBorders>
              <w:top w:val="nil"/>
              <w:left w:val="nil"/>
              <w:bottom w:val="single" w:color="000000" w:sz="8" w:space="0"/>
              <w:right w:val="single" w:color="000000" w:sz="8" w:space="0"/>
            </w:tcBorders>
            <w:shd w:val="clear" w:color="auto" w:fill="auto"/>
            <w:vAlign w:val="center"/>
          </w:tcPr>
          <w:p w14:paraId="3C30B02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0.06</w:t>
            </w:r>
          </w:p>
        </w:tc>
        <w:tc>
          <w:tcPr>
            <w:tcW w:w="859" w:type="dxa"/>
            <w:tcBorders>
              <w:top w:val="nil"/>
              <w:left w:val="nil"/>
              <w:bottom w:val="single" w:color="000000" w:sz="8" w:space="0"/>
              <w:right w:val="single" w:color="000000" w:sz="8" w:space="0"/>
            </w:tcBorders>
            <w:shd w:val="clear" w:color="auto" w:fill="auto"/>
            <w:noWrap/>
            <w:vAlign w:val="center"/>
          </w:tcPr>
          <w:p w14:paraId="34E1749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890</w:t>
            </w:r>
          </w:p>
        </w:tc>
      </w:tr>
      <w:tr w14:paraId="35F77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916" w:type="dxa"/>
            <w:vMerge w:val="continue"/>
            <w:tcBorders>
              <w:top w:val="nil"/>
              <w:left w:val="single" w:color="000000" w:sz="8" w:space="0"/>
              <w:bottom w:val="nil"/>
              <w:right w:val="single" w:color="000000" w:sz="8" w:space="0"/>
            </w:tcBorders>
            <w:shd w:val="clear" w:color="auto" w:fill="auto"/>
            <w:vAlign w:val="center"/>
          </w:tcPr>
          <w:p w14:paraId="4FF32FD1">
            <w:pPr>
              <w:jc w:val="center"/>
              <w:rPr>
                <w:rFonts w:hint="eastAsia" w:ascii="方正仿宋_GB2312" w:hAnsi="方正仿宋_GB2312" w:eastAsia="方正仿宋_GB2312" w:cs="方正仿宋_GB2312"/>
                <w:b/>
                <w:bCs/>
                <w:i w:val="0"/>
                <w:iCs w:val="0"/>
                <w:color w:val="000000"/>
                <w:sz w:val="22"/>
                <w:szCs w:val="22"/>
                <w:u w:val="none"/>
              </w:rPr>
            </w:pPr>
          </w:p>
        </w:tc>
        <w:tc>
          <w:tcPr>
            <w:tcW w:w="1500" w:type="dxa"/>
            <w:vMerge w:val="continue"/>
            <w:tcBorders>
              <w:top w:val="nil"/>
              <w:left w:val="nil"/>
              <w:bottom w:val="single" w:color="000000" w:sz="8" w:space="0"/>
              <w:right w:val="single" w:color="000000" w:sz="8" w:space="0"/>
            </w:tcBorders>
            <w:shd w:val="clear" w:color="auto" w:fill="auto"/>
            <w:vAlign w:val="center"/>
          </w:tcPr>
          <w:p w14:paraId="5A30B23D">
            <w:pPr>
              <w:jc w:val="center"/>
              <w:rPr>
                <w:rFonts w:hint="eastAsia" w:ascii="方正仿宋_GB2312" w:hAnsi="方正仿宋_GB2312" w:eastAsia="方正仿宋_GB2312" w:cs="方正仿宋_GB2312"/>
                <w:i w:val="0"/>
                <w:iCs w:val="0"/>
                <w:color w:val="000000"/>
                <w:sz w:val="22"/>
                <w:szCs w:val="22"/>
                <w:u w:val="none"/>
              </w:rPr>
            </w:pPr>
          </w:p>
        </w:tc>
        <w:tc>
          <w:tcPr>
            <w:tcW w:w="1917" w:type="dxa"/>
            <w:tcBorders>
              <w:top w:val="nil"/>
              <w:left w:val="nil"/>
              <w:bottom w:val="single" w:color="000000" w:sz="8" w:space="0"/>
              <w:right w:val="single" w:color="000000" w:sz="8" w:space="0"/>
            </w:tcBorders>
            <w:shd w:val="clear" w:color="auto" w:fill="auto"/>
            <w:noWrap/>
            <w:vAlign w:val="center"/>
          </w:tcPr>
          <w:p w14:paraId="75DBDA8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白金</w:t>
            </w:r>
          </w:p>
        </w:tc>
        <w:tc>
          <w:tcPr>
            <w:tcW w:w="1152" w:type="dxa"/>
            <w:tcBorders>
              <w:top w:val="nil"/>
              <w:left w:val="nil"/>
              <w:bottom w:val="single" w:color="000000" w:sz="8" w:space="0"/>
              <w:right w:val="single" w:color="000000" w:sz="8" w:space="0"/>
            </w:tcBorders>
            <w:shd w:val="clear" w:color="auto" w:fill="auto"/>
            <w:vAlign w:val="center"/>
          </w:tcPr>
          <w:p w14:paraId="19C43E0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900W</w:t>
            </w:r>
          </w:p>
        </w:tc>
        <w:tc>
          <w:tcPr>
            <w:tcW w:w="3173" w:type="dxa"/>
            <w:tcBorders>
              <w:top w:val="nil"/>
              <w:left w:val="nil"/>
              <w:bottom w:val="single" w:color="000000" w:sz="8" w:space="0"/>
              <w:right w:val="single" w:color="000000" w:sz="8" w:space="0"/>
            </w:tcBorders>
            <w:shd w:val="clear" w:color="auto" w:fill="auto"/>
            <w:vAlign w:val="center"/>
          </w:tcPr>
          <w:p w14:paraId="6F4273FF">
            <w:pPr>
              <w:jc w:val="center"/>
              <w:rPr>
                <w:rFonts w:hint="eastAsia" w:ascii="方正仿宋_GB2312" w:hAnsi="方正仿宋_GB2312" w:eastAsia="方正仿宋_GB2312" w:cs="方正仿宋_GB2312"/>
                <w:i w:val="0"/>
                <w:iCs w:val="0"/>
                <w:color w:val="000000"/>
                <w:sz w:val="22"/>
                <w:szCs w:val="22"/>
                <w:u w:val="none"/>
              </w:rPr>
            </w:pPr>
          </w:p>
        </w:tc>
        <w:tc>
          <w:tcPr>
            <w:tcW w:w="849" w:type="dxa"/>
            <w:tcBorders>
              <w:top w:val="nil"/>
              <w:left w:val="nil"/>
              <w:bottom w:val="single" w:color="000000" w:sz="8" w:space="0"/>
              <w:right w:val="single" w:color="000000" w:sz="8" w:space="0"/>
            </w:tcBorders>
            <w:shd w:val="clear" w:color="auto" w:fill="auto"/>
            <w:vAlign w:val="center"/>
          </w:tcPr>
          <w:p w14:paraId="2F38D2F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0.03</w:t>
            </w:r>
          </w:p>
        </w:tc>
        <w:tc>
          <w:tcPr>
            <w:tcW w:w="859" w:type="dxa"/>
            <w:tcBorders>
              <w:top w:val="nil"/>
              <w:left w:val="nil"/>
              <w:bottom w:val="single" w:color="000000" w:sz="8" w:space="0"/>
              <w:right w:val="single" w:color="000000" w:sz="8" w:space="0"/>
            </w:tcBorders>
            <w:shd w:val="clear" w:color="auto" w:fill="auto"/>
            <w:noWrap/>
            <w:vAlign w:val="center"/>
          </w:tcPr>
          <w:p w14:paraId="2C390EC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1020</w:t>
            </w:r>
          </w:p>
        </w:tc>
      </w:tr>
      <w:tr w14:paraId="09D2C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916" w:type="dxa"/>
            <w:vMerge w:val="continue"/>
            <w:tcBorders>
              <w:top w:val="nil"/>
              <w:left w:val="single" w:color="000000" w:sz="8" w:space="0"/>
              <w:bottom w:val="nil"/>
              <w:right w:val="single" w:color="000000" w:sz="8" w:space="0"/>
            </w:tcBorders>
            <w:shd w:val="clear" w:color="auto" w:fill="auto"/>
            <w:vAlign w:val="center"/>
          </w:tcPr>
          <w:p w14:paraId="37F05453">
            <w:pPr>
              <w:jc w:val="center"/>
              <w:rPr>
                <w:rFonts w:hint="eastAsia" w:ascii="方正仿宋_GB2312" w:hAnsi="方正仿宋_GB2312" w:eastAsia="方正仿宋_GB2312" w:cs="方正仿宋_GB2312"/>
                <w:b/>
                <w:bCs/>
                <w:i w:val="0"/>
                <w:iCs w:val="0"/>
                <w:color w:val="000000"/>
                <w:sz w:val="22"/>
                <w:szCs w:val="22"/>
                <w:u w:val="none"/>
              </w:rPr>
            </w:pPr>
          </w:p>
        </w:tc>
        <w:tc>
          <w:tcPr>
            <w:tcW w:w="1500" w:type="dxa"/>
            <w:vMerge w:val="continue"/>
            <w:tcBorders>
              <w:top w:val="nil"/>
              <w:left w:val="nil"/>
              <w:bottom w:val="single" w:color="000000" w:sz="8" w:space="0"/>
              <w:right w:val="single" w:color="000000" w:sz="8" w:space="0"/>
            </w:tcBorders>
            <w:shd w:val="clear" w:color="auto" w:fill="auto"/>
            <w:vAlign w:val="center"/>
          </w:tcPr>
          <w:p w14:paraId="704BACF3">
            <w:pPr>
              <w:jc w:val="center"/>
              <w:rPr>
                <w:rFonts w:hint="eastAsia" w:ascii="方正仿宋_GB2312" w:hAnsi="方正仿宋_GB2312" w:eastAsia="方正仿宋_GB2312" w:cs="方正仿宋_GB2312"/>
                <w:i w:val="0"/>
                <w:iCs w:val="0"/>
                <w:color w:val="000000"/>
                <w:sz w:val="22"/>
                <w:szCs w:val="22"/>
                <w:u w:val="none"/>
              </w:rPr>
            </w:pPr>
          </w:p>
        </w:tc>
        <w:tc>
          <w:tcPr>
            <w:tcW w:w="1917" w:type="dxa"/>
            <w:tcBorders>
              <w:top w:val="nil"/>
              <w:left w:val="nil"/>
              <w:bottom w:val="single" w:color="000000" w:sz="8" w:space="0"/>
              <w:right w:val="single" w:color="000000" w:sz="8" w:space="0"/>
            </w:tcBorders>
            <w:shd w:val="clear" w:color="auto" w:fill="auto"/>
            <w:noWrap/>
            <w:vAlign w:val="center"/>
          </w:tcPr>
          <w:p w14:paraId="00543BE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白金</w:t>
            </w:r>
          </w:p>
        </w:tc>
        <w:tc>
          <w:tcPr>
            <w:tcW w:w="1152" w:type="dxa"/>
            <w:tcBorders>
              <w:top w:val="nil"/>
              <w:left w:val="nil"/>
              <w:bottom w:val="single" w:color="000000" w:sz="8" w:space="0"/>
              <w:right w:val="single" w:color="000000" w:sz="8" w:space="0"/>
            </w:tcBorders>
            <w:shd w:val="clear" w:color="auto" w:fill="auto"/>
            <w:vAlign w:val="center"/>
          </w:tcPr>
          <w:p w14:paraId="13FB9BD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1000W</w:t>
            </w:r>
          </w:p>
        </w:tc>
        <w:tc>
          <w:tcPr>
            <w:tcW w:w="3173" w:type="dxa"/>
            <w:tcBorders>
              <w:top w:val="nil"/>
              <w:left w:val="nil"/>
              <w:bottom w:val="single" w:color="000000" w:sz="8" w:space="0"/>
              <w:right w:val="single" w:color="000000" w:sz="8" w:space="0"/>
            </w:tcBorders>
            <w:shd w:val="clear" w:color="auto" w:fill="auto"/>
            <w:vAlign w:val="center"/>
          </w:tcPr>
          <w:p w14:paraId="2FD00568">
            <w:pPr>
              <w:jc w:val="center"/>
              <w:rPr>
                <w:rFonts w:hint="eastAsia" w:ascii="方正仿宋_GB2312" w:hAnsi="方正仿宋_GB2312" w:eastAsia="方正仿宋_GB2312" w:cs="方正仿宋_GB2312"/>
                <w:i w:val="0"/>
                <w:iCs w:val="0"/>
                <w:color w:val="000000"/>
                <w:sz w:val="22"/>
                <w:szCs w:val="22"/>
                <w:u w:val="none"/>
              </w:rPr>
            </w:pPr>
          </w:p>
        </w:tc>
        <w:tc>
          <w:tcPr>
            <w:tcW w:w="849" w:type="dxa"/>
            <w:tcBorders>
              <w:top w:val="nil"/>
              <w:left w:val="nil"/>
              <w:bottom w:val="single" w:color="000000" w:sz="8" w:space="0"/>
              <w:right w:val="single" w:color="000000" w:sz="8" w:space="0"/>
            </w:tcBorders>
            <w:shd w:val="clear" w:color="auto" w:fill="auto"/>
            <w:vAlign w:val="center"/>
          </w:tcPr>
          <w:p w14:paraId="357884B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0.03</w:t>
            </w:r>
          </w:p>
        </w:tc>
        <w:tc>
          <w:tcPr>
            <w:tcW w:w="859" w:type="dxa"/>
            <w:tcBorders>
              <w:top w:val="nil"/>
              <w:left w:val="nil"/>
              <w:bottom w:val="single" w:color="000000" w:sz="8" w:space="0"/>
              <w:right w:val="single" w:color="000000" w:sz="8" w:space="0"/>
            </w:tcBorders>
            <w:shd w:val="clear" w:color="auto" w:fill="auto"/>
            <w:noWrap/>
            <w:vAlign w:val="center"/>
          </w:tcPr>
          <w:p w14:paraId="0E2632A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1550</w:t>
            </w:r>
          </w:p>
        </w:tc>
      </w:tr>
      <w:tr w14:paraId="5BFA6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916" w:type="dxa"/>
            <w:vMerge w:val="continue"/>
            <w:tcBorders>
              <w:top w:val="nil"/>
              <w:left w:val="single" w:color="000000" w:sz="8" w:space="0"/>
              <w:bottom w:val="nil"/>
              <w:right w:val="single" w:color="000000" w:sz="8" w:space="0"/>
            </w:tcBorders>
            <w:shd w:val="clear" w:color="auto" w:fill="auto"/>
            <w:vAlign w:val="center"/>
          </w:tcPr>
          <w:p w14:paraId="68FF43E3">
            <w:pPr>
              <w:jc w:val="center"/>
              <w:rPr>
                <w:rFonts w:hint="eastAsia" w:ascii="方正仿宋_GB2312" w:hAnsi="方正仿宋_GB2312" w:eastAsia="方正仿宋_GB2312" w:cs="方正仿宋_GB2312"/>
                <w:b/>
                <w:bCs/>
                <w:i w:val="0"/>
                <w:iCs w:val="0"/>
                <w:color w:val="000000"/>
                <w:sz w:val="22"/>
                <w:szCs w:val="22"/>
                <w:u w:val="none"/>
              </w:rPr>
            </w:pPr>
          </w:p>
        </w:tc>
        <w:tc>
          <w:tcPr>
            <w:tcW w:w="1500" w:type="dxa"/>
            <w:vMerge w:val="continue"/>
            <w:tcBorders>
              <w:top w:val="nil"/>
              <w:left w:val="nil"/>
              <w:bottom w:val="single" w:color="000000" w:sz="8" w:space="0"/>
              <w:right w:val="single" w:color="000000" w:sz="8" w:space="0"/>
            </w:tcBorders>
            <w:shd w:val="clear" w:color="auto" w:fill="auto"/>
            <w:vAlign w:val="center"/>
          </w:tcPr>
          <w:p w14:paraId="000CAB39">
            <w:pPr>
              <w:jc w:val="center"/>
              <w:rPr>
                <w:rFonts w:hint="eastAsia" w:ascii="方正仿宋_GB2312" w:hAnsi="方正仿宋_GB2312" w:eastAsia="方正仿宋_GB2312" w:cs="方正仿宋_GB2312"/>
                <w:i w:val="0"/>
                <w:iCs w:val="0"/>
                <w:color w:val="000000"/>
                <w:sz w:val="22"/>
                <w:szCs w:val="22"/>
                <w:u w:val="none"/>
              </w:rPr>
            </w:pPr>
          </w:p>
        </w:tc>
        <w:tc>
          <w:tcPr>
            <w:tcW w:w="1917" w:type="dxa"/>
            <w:tcBorders>
              <w:top w:val="nil"/>
              <w:left w:val="nil"/>
              <w:bottom w:val="single" w:color="000000" w:sz="8" w:space="0"/>
              <w:right w:val="single" w:color="000000" w:sz="8" w:space="0"/>
            </w:tcBorders>
            <w:shd w:val="clear" w:color="auto" w:fill="auto"/>
            <w:noWrap/>
            <w:vAlign w:val="center"/>
          </w:tcPr>
          <w:p w14:paraId="35B237A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白金</w:t>
            </w:r>
          </w:p>
        </w:tc>
        <w:tc>
          <w:tcPr>
            <w:tcW w:w="1152" w:type="dxa"/>
            <w:tcBorders>
              <w:top w:val="nil"/>
              <w:left w:val="nil"/>
              <w:bottom w:val="single" w:color="000000" w:sz="8" w:space="0"/>
              <w:right w:val="single" w:color="000000" w:sz="8" w:space="0"/>
            </w:tcBorders>
            <w:shd w:val="clear" w:color="auto" w:fill="auto"/>
            <w:vAlign w:val="center"/>
          </w:tcPr>
          <w:p w14:paraId="650C631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1100W</w:t>
            </w:r>
          </w:p>
        </w:tc>
        <w:tc>
          <w:tcPr>
            <w:tcW w:w="3173" w:type="dxa"/>
            <w:tcBorders>
              <w:top w:val="nil"/>
              <w:left w:val="nil"/>
              <w:bottom w:val="single" w:color="000000" w:sz="8" w:space="0"/>
              <w:right w:val="single" w:color="000000" w:sz="8" w:space="0"/>
            </w:tcBorders>
            <w:shd w:val="clear" w:color="auto" w:fill="auto"/>
            <w:vAlign w:val="center"/>
          </w:tcPr>
          <w:p w14:paraId="461DF973">
            <w:pPr>
              <w:jc w:val="center"/>
              <w:rPr>
                <w:rFonts w:hint="eastAsia" w:ascii="方正仿宋_GB2312" w:hAnsi="方正仿宋_GB2312" w:eastAsia="方正仿宋_GB2312" w:cs="方正仿宋_GB2312"/>
                <w:i w:val="0"/>
                <w:iCs w:val="0"/>
                <w:color w:val="000000"/>
                <w:sz w:val="22"/>
                <w:szCs w:val="22"/>
                <w:u w:val="none"/>
              </w:rPr>
            </w:pPr>
          </w:p>
        </w:tc>
        <w:tc>
          <w:tcPr>
            <w:tcW w:w="849" w:type="dxa"/>
            <w:tcBorders>
              <w:top w:val="nil"/>
              <w:left w:val="nil"/>
              <w:bottom w:val="single" w:color="000000" w:sz="8" w:space="0"/>
              <w:right w:val="single" w:color="000000" w:sz="8" w:space="0"/>
            </w:tcBorders>
            <w:shd w:val="clear" w:color="auto" w:fill="auto"/>
            <w:vAlign w:val="center"/>
          </w:tcPr>
          <w:p w14:paraId="2E13317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0.03</w:t>
            </w:r>
          </w:p>
        </w:tc>
        <w:tc>
          <w:tcPr>
            <w:tcW w:w="859" w:type="dxa"/>
            <w:tcBorders>
              <w:top w:val="nil"/>
              <w:left w:val="nil"/>
              <w:bottom w:val="single" w:color="000000" w:sz="8" w:space="0"/>
              <w:right w:val="single" w:color="000000" w:sz="8" w:space="0"/>
            </w:tcBorders>
            <w:shd w:val="clear" w:color="auto" w:fill="auto"/>
            <w:noWrap/>
            <w:vAlign w:val="center"/>
          </w:tcPr>
          <w:p w14:paraId="3B389F5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1350</w:t>
            </w:r>
          </w:p>
        </w:tc>
      </w:tr>
      <w:tr w14:paraId="64DCB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916" w:type="dxa"/>
            <w:vMerge w:val="continue"/>
            <w:tcBorders>
              <w:top w:val="nil"/>
              <w:left w:val="single" w:color="000000" w:sz="8" w:space="0"/>
              <w:bottom w:val="nil"/>
              <w:right w:val="single" w:color="000000" w:sz="8" w:space="0"/>
            </w:tcBorders>
            <w:shd w:val="clear" w:color="auto" w:fill="auto"/>
            <w:vAlign w:val="center"/>
          </w:tcPr>
          <w:p w14:paraId="72BDB641">
            <w:pPr>
              <w:jc w:val="center"/>
              <w:rPr>
                <w:rFonts w:hint="eastAsia" w:ascii="方正仿宋_GB2312" w:hAnsi="方正仿宋_GB2312" w:eastAsia="方正仿宋_GB2312" w:cs="方正仿宋_GB2312"/>
                <w:b/>
                <w:bCs/>
                <w:i w:val="0"/>
                <w:iCs w:val="0"/>
                <w:color w:val="000000"/>
                <w:sz w:val="22"/>
                <w:szCs w:val="22"/>
                <w:u w:val="none"/>
              </w:rPr>
            </w:pPr>
          </w:p>
        </w:tc>
        <w:tc>
          <w:tcPr>
            <w:tcW w:w="1500" w:type="dxa"/>
            <w:vMerge w:val="continue"/>
            <w:tcBorders>
              <w:top w:val="nil"/>
              <w:left w:val="nil"/>
              <w:bottom w:val="single" w:color="000000" w:sz="8" w:space="0"/>
              <w:right w:val="single" w:color="000000" w:sz="8" w:space="0"/>
            </w:tcBorders>
            <w:shd w:val="clear" w:color="auto" w:fill="auto"/>
            <w:vAlign w:val="center"/>
          </w:tcPr>
          <w:p w14:paraId="2D3B308A">
            <w:pPr>
              <w:jc w:val="center"/>
              <w:rPr>
                <w:rFonts w:hint="eastAsia" w:ascii="方正仿宋_GB2312" w:hAnsi="方正仿宋_GB2312" w:eastAsia="方正仿宋_GB2312" w:cs="方正仿宋_GB2312"/>
                <w:i w:val="0"/>
                <w:iCs w:val="0"/>
                <w:color w:val="000000"/>
                <w:sz w:val="22"/>
                <w:szCs w:val="22"/>
                <w:u w:val="none"/>
              </w:rPr>
            </w:pPr>
          </w:p>
        </w:tc>
        <w:tc>
          <w:tcPr>
            <w:tcW w:w="1917" w:type="dxa"/>
            <w:tcBorders>
              <w:top w:val="nil"/>
              <w:left w:val="nil"/>
              <w:bottom w:val="single" w:color="000000" w:sz="8" w:space="0"/>
              <w:right w:val="single" w:color="000000" w:sz="8" w:space="0"/>
            </w:tcBorders>
            <w:shd w:val="clear" w:color="auto" w:fill="auto"/>
            <w:noWrap/>
            <w:vAlign w:val="center"/>
          </w:tcPr>
          <w:p w14:paraId="4584097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白金</w:t>
            </w:r>
          </w:p>
        </w:tc>
        <w:tc>
          <w:tcPr>
            <w:tcW w:w="1152" w:type="dxa"/>
            <w:tcBorders>
              <w:top w:val="nil"/>
              <w:left w:val="nil"/>
              <w:bottom w:val="single" w:color="000000" w:sz="8" w:space="0"/>
              <w:right w:val="single" w:color="000000" w:sz="8" w:space="0"/>
            </w:tcBorders>
            <w:shd w:val="clear" w:color="auto" w:fill="auto"/>
            <w:vAlign w:val="center"/>
          </w:tcPr>
          <w:p w14:paraId="25425FE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1200W</w:t>
            </w:r>
          </w:p>
        </w:tc>
        <w:tc>
          <w:tcPr>
            <w:tcW w:w="3173" w:type="dxa"/>
            <w:tcBorders>
              <w:top w:val="nil"/>
              <w:left w:val="nil"/>
              <w:bottom w:val="single" w:color="000000" w:sz="8" w:space="0"/>
              <w:right w:val="single" w:color="000000" w:sz="8" w:space="0"/>
            </w:tcBorders>
            <w:shd w:val="clear" w:color="auto" w:fill="auto"/>
            <w:vAlign w:val="center"/>
          </w:tcPr>
          <w:p w14:paraId="7C0DECF6">
            <w:pPr>
              <w:jc w:val="center"/>
              <w:rPr>
                <w:rFonts w:hint="eastAsia" w:ascii="方正仿宋_GB2312" w:hAnsi="方正仿宋_GB2312" w:eastAsia="方正仿宋_GB2312" w:cs="方正仿宋_GB2312"/>
                <w:i w:val="0"/>
                <w:iCs w:val="0"/>
                <w:color w:val="000000"/>
                <w:sz w:val="22"/>
                <w:szCs w:val="22"/>
                <w:u w:val="none"/>
              </w:rPr>
            </w:pPr>
          </w:p>
        </w:tc>
        <w:tc>
          <w:tcPr>
            <w:tcW w:w="849" w:type="dxa"/>
            <w:tcBorders>
              <w:top w:val="nil"/>
              <w:left w:val="nil"/>
              <w:bottom w:val="single" w:color="000000" w:sz="8" w:space="0"/>
              <w:right w:val="single" w:color="000000" w:sz="8" w:space="0"/>
            </w:tcBorders>
            <w:shd w:val="clear" w:color="auto" w:fill="auto"/>
            <w:vAlign w:val="center"/>
          </w:tcPr>
          <w:p w14:paraId="1B121AE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0.03</w:t>
            </w:r>
          </w:p>
        </w:tc>
        <w:tc>
          <w:tcPr>
            <w:tcW w:w="859" w:type="dxa"/>
            <w:tcBorders>
              <w:top w:val="nil"/>
              <w:left w:val="nil"/>
              <w:bottom w:val="single" w:color="000000" w:sz="8" w:space="0"/>
              <w:right w:val="single" w:color="000000" w:sz="8" w:space="0"/>
            </w:tcBorders>
            <w:shd w:val="clear" w:color="auto" w:fill="auto"/>
            <w:noWrap/>
            <w:vAlign w:val="center"/>
          </w:tcPr>
          <w:p w14:paraId="267AF51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1680</w:t>
            </w:r>
          </w:p>
        </w:tc>
      </w:tr>
      <w:tr w14:paraId="6B95A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91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38ADD55">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2"/>
                <w:szCs w:val="22"/>
                <w:u w:val="none"/>
              </w:rPr>
            </w:pPr>
            <w:r>
              <w:rPr>
                <w:rFonts w:hint="eastAsia" w:ascii="方正仿宋_GB2312" w:hAnsi="方正仿宋_GB2312" w:eastAsia="方正仿宋_GB2312" w:cs="方正仿宋_GB2312"/>
                <w:b/>
                <w:bCs/>
                <w:i w:val="0"/>
                <w:iCs w:val="0"/>
                <w:color w:val="000000"/>
                <w:kern w:val="0"/>
                <w:sz w:val="22"/>
                <w:szCs w:val="22"/>
                <w:u w:val="none"/>
                <w:lang w:val="en-US" w:eastAsia="zh-CN" w:bidi="ar"/>
              </w:rPr>
              <w:t>交换机（思科、锐捷、华为）配件</w:t>
            </w:r>
          </w:p>
        </w:tc>
        <w:tc>
          <w:tcPr>
            <w:tcW w:w="1500" w:type="dxa"/>
            <w:vMerge w:val="restart"/>
            <w:tcBorders>
              <w:top w:val="nil"/>
              <w:left w:val="nil"/>
              <w:bottom w:val="single" w:color="000000" w:sz="8" w:space="0"/>
              <w:right w:val="single" w:color="000000" w:sz="8" w:space="0"/>
            </w:tcBorders>
            <w:shd w:val="clear" w:color="auto" w:fill="auto"/>
            <w:vAlign w:val="center"/>
          </w:tcPr>
          <w:p w14:paraId="77B58A1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模块</w:t>
            </w:r>
          </w:p>
        </w:tc>
        <w:tc>
          <w:tcPr>
            <w:tcW w:w="1917" w:type="dxa"/>
            <w:tcBorders>
              <w:top w:val="nil"/>
              <w:left w:val="nil"/>
              <w:bottom w:val="single" w:color="000000" w:sz="8" w:space="0"/>
              <w:right w:val="single" w:color="000000" w:sz="8" w:space="0"/>
            </w:tcBorders>
            <w:shd w:val="clear" w:color="auto" w:fill="auto"/>
            <w:noWrap/>
            <w:vAlign w:val="center"/>
          </w:tcPr>
          <w:p w14:paraId="3042A2C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SFP光转电模块</w:t>
            </w:r>
          </w:p>
        </w:tc>
        <w:tc>
          <w:tcPr>
            <w:tcW w:w="1152" w:type="dxa"/>
            <w:tcBorders>
              <w:top w:val="nil"/>
              <w:left w:val="nil"/>
              <w:bottom w:val="single" w:color="000000" w:sz="8" w:space="0"/>
              <w:right w:val="single" w:color="000000" w:sz="8" w:space="0"/>
            </w:tcBorders>
            <w:shd w:val="clear" w:color="auto" w:fill="auto"/>
            <w:vAlign w:val="center"/>
          </w:tcPr>
          <w:p w14:paraId="020BB77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千兆</w:t>
            </w:r>
          </w:p>
        </w:tc>
        <w:tc>
          <w:tcPr>
            <w:tcW w:w="3173" w:type="dxa"/>
            <w:tcBorders>
              <w:top w:val="nil"/>
              <w:left w:val="nil"/>
              <w:bottom w:val="single" w:color="000000" w:sz="8" w:space="0"/>
              <w:right w:val="single" w:color="000000" w:sz="8" w:space="0"/>
            </w:tcBorders>
            <w:shd w:val="clear" w:color="auto" w:fill="auto"/>
            <w:vAlign w:val="center"/>
          </w:tcPr>
          <w:p w14:paraId="1ABB894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RJ45接口</w:t>
            </w:r>
          </w:p>
        </w:tc>
        <w:tc>
          <w:tcPr>
            <w:tcW w:w="849" w:type="dxa"/>
            <w:tcBorders>
              <w:top w:val="nil"/>
              <w:left w:val="nil"/>
              <w:bottom w:val="single" w:color="000000" w:sz="8" w:space="0"/>
              <w:right w:val="single" w:color="000000" w:sz="8" w:space="0"/>
            </w:tcBorders>
            <w:shd w:val="clear" w:color="auto" w:fill="auto"/>
            <w:vAlign w:val="center"/>
          </w:tcPr>
          <w:p w14:paraId="0495F54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0.03</w:t>
            </w:r>
          </w:p>
        </w:tc>
        <w:tc>
          <w:tcPr>
            <w:tcW w:w="859" w:type="dxa"/>
            <w:tcBorders>
              <w:top w:val="nil"/>
              <w:left w:val="nil"/>
              <w:bottom w:val="single" w:color="000000" w:sz="8" w:space="0"/>
              <w:right w:val="single" w:color="000000" w:sz="8" w:space="0"/>
            </w:tcBorders>
            <w:shd w:val="clear" w:color="auto" w:fill="auto"/>
            <w:noWrap/>
            <w:vAlign w:val="center"/>
          </w:tcPr>
          <w:p w14:paraId="5053EA8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440</w:t>
            </w:r>
          </w:p>
        </w:tc>
      </w:tr>
      <w:tr w14:paraId="1C0D4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91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5433858">
            <w:pPr>
              <w:jc w:val="center"/>
              <w:rPr>
                <w:rFonts w:hint="eastAsia" w:ascii="方正仿宋_GB2312" w:hAnsi="方正仿宋_GB2312" w:eastAsia="方正仿宋_GB2312" w:cs="方正仿宋_GB2312"/>
                <w:b/>
                <w:bCs/>
                <w:i w:val="0"/>
                <w:iCs w:val="0"/>
                <w:color w:val="000000"/>
                <w:sz w:val="22"/>
                <w:szCs w:val="22"/>
                <w:u w:val="none"/>
              </w:rPr>
            </w:pPr>
          </w:p>
        </w:tc>
        <w:tc>
          <w:tcPr>
            <w:tcW w:w="1500" w:type="dxa"/>
            <w:vMerge w:val="continue"/>
            <w:tcBorders>
              <w:top w:val="nil"/>
              <w:left w:val="nil"/>
              <w:bottom w:val="single" w:color="000000" w:sz="8" w:space="0"/>
              <w:right w:val="single" w:color="000000" w:sz="8" w:space="0"/>
            </w:tcBorders>
            <w:shd w:val="clear" w:color="auto" w:fill="auto"/>
            <w:vAlign w:val="center"/>
          </w:tcPr>
          <w:p w14:paraId="37FD184A">
            <w:pPr>
              <w:jc w:val="center"/>
              <w:rPr>
                <w:rFonts w:hint="eastAsia" w:ascii="方正仿宋_GB2312" w:hAnsi="方正仿宋_GB2312" w:eastAsia="方正仿宋_GB2312" w:cs="方正仿宋_GB2312"/>
                <w:i w:val="0"/>
                <w:iCs w:val="0"/>
                <w:color w:val="000000"/>
                <w:sz w:val="22"/>
                <w:szCs w:val="22"/>
                <w:u w:val="none"/>
              </w:rPr>
            </w:pPr>
          </w:p>
        </w:tc>
        <w:tc>
          <w:tcPr>
            <w:tcW w:w="1917" w:type="dxa"/>
            <w:tcBorders>
              <w:top w:val="nil"/>
              <w:left w:val="nil"/>
              <w:bottom w:val="single" w:color="000000" w:sz="8" w:space="0"/>
              <w:right w:val="single" w:color="000000" w:sz="8" w:space="0"/>
            </w:tcBorders>
            <w:shd w:val="clear" w:color="auto" w:fill="auto"/>
            <w:vAlign w:val="center"/>
          </w:tcPr>
          <w:p w14:paraId="6ECAD8B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SFP多模光模块</w:t>
            </w:r>
          </w:p>
        </w:tc>
        <w:tc>
          <w:tcPr>
            <w:tcW w:w="1152" w:type="dxa"/>
            <w:tcBorders>
              <w:top w:val="nil"/>
              <w:left w:val="nil"/>
              <w:bottom w:val="single" w:color="000000" w:sz="8" w:space="0"/>
              <w:right w:val="single" w:color="000000" w:sz="8" w:space="0"/>
            </w:tcBorders>
            <w:shd w:val="clear" w:color="auto" w:fill="auto"/>
            <w:vAlign w:val="center"/>
          </w:tcPr>
          <w:p w14:paraId="2E0EF38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千兆</w:t>
            </w:r>
          </w:p>
        </w:tc>
        <w:tc>
          <w:tcPr>
            <w:tcW w:w="3173" w:type="dxa"/>
            <w:tcBorders>
              <w:top w:val="nil"/>
              <w:left w:val="nil"/>
              <w:bottom w:val="single" w:color="000000" w:sz="8" w:space="0"/>
              <w:right w:val="single" w:color="000000" w:sz="8" w:space="0"/>
            </w:tcBorders>
            <w:shd w:val="clear" w:color="auto" w:fill="auto"/>
            <w:vAlign w:val="center"/>
          </w:tcPr>
          <w:p w14:paraId="25B582E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双LC接口</w:t>
            </w:r>
          </w:p>
        </w:tc>
        <w:tc>
          <w:tcPr>
            <w:tcW w:w="849" w:type="dxa"/>
            <w:tcBorders>
              <w:top w:val="nil"/>
              <w:left w:val="nil"/>
              <w:bottom w:val="single" w:color="000000" w:sz="8" w:space="0"/>
              <w:right w:val="single" w:color="000000" w:sz="8" w:space="0"/>
            </w:tcBorders>
            <w:shd w:val="clear" w:color="auto" w:fill="auto"/>
            <w:vAlign w:val="center"/>
          </w:tcPr>
          <w:p w14:paraId="55A8F55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0.03</w:t>
            </w:r>
          </w:p>
        </w:tc>
        <w:tc>
          <w:tcPr>
            <w:tcW w:w="859" w:type="dxa"/>
            <w:tcBorders>
              <w:top w:val="nil"/>
              <w:left w:val="nil"/>
              <w:bottom w:val="single" w:color="000000" w:sz="8" w:space="0"/>
              <w:right w:val="single" w:color="000000" w:sz="8" w:space="0"/>
            </w:tcBorders>
            <w:shd w:val="clear" w:color="auto" w:fill="auto"/>
            <w:noWrap/>
            <w:vAlign w:val="center"/>
          </w:tcPr>
          <w:p w14:paraId="54E62E9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230</w:t>
            </w:r>
          </w:p>
        </w:tc>
      </w:tr>
      <w:tr w14:paraId="4ACB1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91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6E22B21">
            <w:pPr>
              <w:jc w:val="center"/>
              <w:rPr>
                <w:rFonts w:hint="eastAsia" w:ascii="方正仿宋_GB2312" w:hAnsi="方正仿宋_GB2312" w:eastAsia="方正仿宋_GB2312" w:cs="方正仿宋_GB2312"/>
                <w:b/>
                <w:bCs/>
                <w:i w:val="0"/>
                <w:iCs w:val="0"/>
                <w:color w:val="000000"/>
                <w:sz w:val="22"/>
                <w:szCs w:val="22"/>
                <w:u w:val="none"/>
              </w:rPr>
            </w:pPr>
          </w:p>
        </w:tc>
        <w:tc>
          <w:tcPr>
            <w:tcW w:w="1500" w:type="dxa"/>
            <w:vMerge w:val="continue"/>
            <w:tcBorders>
              <w:top w:val="nil"/>
              <w:left w:val="nil"/>
              <w:bottom w:val="single" w:color="000000" w:sz="8" w:space="0"/>
              <w:right w:val="single" w:color="000000" w:sz="8" w:space="0"/>
            </w:tcBorders>
            <w:shd w:val="clear" w:color="auto" w:fill="auto"/>
            <w:vAlign w:val="center"/>
          </w:tcPr>
          <w:p w14:paraId="35EE0294">
            <w:pPr>
              <w:jc w:val="center"/>
              <w:rPr>
                <w:rFonts w:hint="eastAsia" w:ascii="方正仿宋_GB2312" w:hAnsi="方正仿宋_GB2312" w:eastAsia="方正仿宋_GB2312" w:cs="方正仿宋_GB2312"/>
                <w:i w:val="0"/>
                <w:iCs w:val="0"/>
                <w:color w:val="000000"/>
                <w:sz w:val="22"/>
                <w:szCs w:val="22"/>
                <w:u w:val="none"/>
              </w:rPr>
            </w:pPr>
          </w:p>
        </w:tc>
        <w:tc>
          <w:tcPr>
            <w:tcW w:w="1917" w:type="dxa"/>
            <w:tcBorders>
              <w:top w:val="nil"/>
              <w:left w:val="nil"/>
              <w:bottom w:val="single" w:color="000000" w:sz="8" w:space="0"/>
              <w:right w:val="single" w:color="000000" w:sz="8" w:space="0"/>
            </w:tcBorders>
            <w:shd w:val="clear" w:color="auto" w:fill="auto"/>
            <w:vAlign w:val="center"/>
          </w:tcPr>
          <w:p w14:paraId="23C6E82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SFP+多模光模块</w:t>
            </w:r>
          </w:p>
        </w:tc>
        <w:tc>
          <w:tcPr>
            <w:tcW w:w="1152" w:type="dxa"/>
            <w:tcBorders>
              <w:top w:val="nil"/>
              <w:left w:val="nil"/>
              <w:bottom w:val="single" w:color="000000" w:sz="8" w:space="0"/>
              <w:right w:val="single" w:color="000000" w:sz="8" w:space="0"/>
            </w:tcBorders>
            <w:shd w:val="clear" w:color="auto" w:fill="auto"/>
            <w:vAlign w:val="center"/>
          </w:tcPr>
          <w:p w14:paraId="493C1BC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万兆</w:t>
            </w:r>
          </w:p>
        </w:tc>
        <w:tc>
          <w:tcPr>
            <w:tcW w:w="3173" w:type="dxa"/>
            <w:tcBorders>
              <w:top w:val="nil"/>
              <w:left w:val="nil"/>
              <w:bottom w:val="single" w:color="000000" w:sz="8" w:space="0"/>
              <w:right w:val="single" w:color="000000" w:sz="8" w:space="0"/>
            </w:tcBorders>
            <w:shd w:val="clear" w:color="auto" w:fill="auto"/>
            <w:vAlign w:val="center"/>
          </w:tcPr>
          <w:p w14:paraId="075D2A6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双LC接口</w:t>
            </w:r>
          </w:p>
        </w:tc>
        <w:tc>
          <w:tcPr>
            <w:tcW w:w="849" w:type="dxa"/>
            <w:tcBorders>
              <w:top w:val="nil"/>
              <w:left w:val="nil"/>
              <w:bottom w:val="single" w:color="000000" w:sz="8" w:space="0"/>
              <w:right w:val="single" w:color="000000" w:sz="8" w:space="0"/>
            </w:tcBorders>
            <w:shd w:val="clear" w:color="auto" w:fill="auto"/>
            <w:vAlign w:val="center"/>
          </w:tcPr>
          <w:p w14:paraId="7A6FBD2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0.24</w:t>
            </w:r>
          </w:p>
        </w:tc>
        <w:tc>
          <w:tcPr>
            <w:tcW w:w="859" w:type="dxa"/>
            <w:tcBorders>
              <w:top w:val="nil"/>
              <w:left w:val="nil"/>
              <w:bottom w:val="single" w:color="000000" w:sz="8" w:space="0"/>
              <w:right w:val="single" w:color="000000" w:sz="8" w:space="0"/>
            </w:tcBorders>
            <w:shd w:val="clear" w:color="auto" w:fill="auto"/>
            <w:noWrap/>
            <w:vAlign w:val="center"/>
          </w:tcPr>
          <w:p w14:paraId="5F32000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240</w:t>
            </w:r>
          </w:p>
        </w:tc>
      </w:tr>
      <w:tr w14:paraId="3A2ED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91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93A685D">
            <w:pPr>
              <w:jc w:val="center"/>
              <w:rPr>
                <w:rFonts w:hint="eastAsia" w:ascii="方正仿宋_GB2312" w:hAnsi="方正仿宋_GB2312" w:eastAsia="方正仿宋_GB2312" w:cs="方正仿宋_GB2312"/>
                <w:b/>
                <w:bCs/>
                <w:i w:val="0"/>
                <w:iCs w:val="0"/>
                <w:color w:val="000000"/>
                <w:sz w:val="22"/>
                <w:szCs w:val="22"/>
                <w:u w:val="none"/>
              </w:rPr>
            </w:pPr>
          </w:p>
        </w:tc>
        <w:tc>
          <w:tcPr>
            <w:tcW w:w="1500" w:type="dxa"/>
            <w:vMerge w:val="continue"/>
            <w:tcBorders>
              <w:top w:val="nil"/>
              <w:left w:val="nil"/>
              <w:bottom w:val="single" w:color="000000" w:sz="8" w:space="0"/>
              <w:right w:val="single" w:color="000000" w:sz="8" w:space="0"/>
            </w:tcBorders>
            <w:shd w:val="clear" w:color="auto" w:fill="auto"/>
            <w:vAlign w:val="center"/>
          </w:tcPr>
          <w:p w14:paraId="4E5ACC60">
            <w:pPr>
              <w:jc w:val="center"/>
              <w:rPr>
                <w:rFonts w:hint="eastAsia" w:ascii="方正仿宋_GB2312" w:hAnsi="方正仿宋_GB2312" w:eastAsia="方正仿宋_GB2312" w:cs="方正仿宋_GB2312"/>
                <w:i w:val="0"/>
                <w:iCs w:val="0"/>
                <w:color w:val="000000"/>
                <w:sz w:val="22"/>
                <w:szCs w:val="22"/>
                <w:u w:val="none"/>
              </w:rPr>
            </w:pPr>
          </w:p>
        </w:tc>
        <w:tc>
          <w:tcPr>
            <w:tcW w:w="1917" w:type="dxa"/>
            <w:tcBorders>
              <w:top w:val="nil"/>
              <w:left w:val="nil"/>
              <w:bottom w:val="single" w:color="000000" w:sz="8" w:space="0"/>
              <w:right w:val="single" w:color="000000" w:sz="8" w:space="0"/>
            </w:tcBorders>
            <w:shd w:val="clear" w:color="auto" w:fill="auto"/>
            <w:vAlign w:val="center"/>
          </w:tcPr>
          <w:p w14:paraId="359586E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SFP28 25G多模</w:t>
            </w:r>
          </w:p>
        </w:tc>
        <w:tc>
          <w:tcPr>
            <w:tcW w:w="1152" w:type="dxa"/>
            <w:tcBorders>
              <w:top w:val="nil"/>
              <w:left w:val="nil"/>
              <w:bottom w:val="single" w:color="000000" w:sz="8" w:space="0"/>
              <w:right w:val="single" w:color="000000" w:sz="8" w:space="0"/>
            </w:tcBorders>
            <w:shd w:val="clear" w:color="auto" w:fill="auto"/>
            <w:vAlign w:val="center"/>
          </w:tcPr>
          <w:p w14:paraId="55CCA8B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万兆</w:t>
            </w:r>
          </w:p>
        </w:tc>
        <w:tc>
          <w:tcPr>
            <w:tcW w:w="3173" w:type="dxa"/>
            <w:tcBorders>
              <w:top w:val="nil"/>
              <w:left w:val="nil"/>
              <w:bottom w:val="single" w:color="000000" w:sz="8" w:space="0"/>
              <w:right w:val="single" w:color="000000" w:sz="8" w:space="0"/>
            </w:tcBorders>
            <w:shd w:val="clear" w:color="auto" w:fill="auto"/>
            <w:vAlign w:val="center"/>
          </w:tcPr>
          <w:p w14:paraId="7A5CD90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双LC接口</w:t>
            </w:r>
          </w:p>
        </w:tc>
        <w:tc>
          <w:tcPr>
            <w:tcW w:w="849" w:type="dxa"/>
            <w:tcBorders>
              <w:top w:val="nil"/>
              <w:left w:val="nil"/>
              <w:bottom w:val="single" w:color="000000" w:sz="8" w:space="0"/>
              <w:right w:val="single" w:color="000000" w:sz="8" w:space="0"/>
            </w:tcBorders>
            <w:shd w:val="clear" w:color="auto" w:fill="auto"/>
            <w:vAlign w:val="center"/>
          </w:tcPr>
          <w:p w14:paraId="767765C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0.24</w:t>
            </w:r>
          </w:p>
        </w:tc>
        <w:tc>
          <w:tcPr>
            <w:tcW w:w="859" w:type="dxa"/>
            <w:tcBorders>
              <w:top w:val="nil"/>
              <w:left w:val="nil"/>
              <w:bottom w:val="single" w:color="000000" w:sz="8" w:space="0"/>
              <w:right w:val="single" w:color="000000" w:sz="8" w:space="0"/>
            </w:tcBorders>
            <w:shd w:val="clear" w:color="auto" w:fill="auto"/>
            <w:noWrap/>
            <w:vAlign w:val="center"/>
          </w:tcPr>
          <w:p w14:paraId="0C000F8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380</w:t>
            </w:r>
          </w:p>
        </w:tc>
      </w:tr>
      <w:tr w14:paraId="0C1CC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91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BA13823">
            <w:pPr>
              <w:jc w:val="center"/>
              <w:rPr>
                <w:rFonts w:hint="eastAsia" w:ascii="方正仿宋_GB2312" w:hAnsi="方正仿宋_GB2312" w:eastAsia="方正仿宋_GB2312" w:cs="方正仿宋_GB2312"/>
                <w:b/>
                <w:bCs/>
                <w:i w:val="0"/>
                <w:iCs w:val="0"/>
                <w:color w:val="000000"/>
                <w:sz w:val="22"/>
                <w:szCs w:val="22"/>
                <w:u w:val="none"/>
              </w:rPr>
            </w:pPr>
          </w:p>
        </w:tc>
        <w:tc>
          <w:tcPr>
            <w:tcW w:w="1500" w:type="dxa"/>
            <w:vMerge w:val="continue"/>
            <w:tcBorders>
              <w:top w:val="nil"/>
              <w:left w:val="nil"/>
              <w:bottom w:val="single" w:color="000000" w:sz="8" w:space="0"/>
              <w:right w:val="single" w:color="000000" w:sz="8" w:space="0"/>
            </w:tcBorders>
            <w:shd w:val="clear" w:color="auto" w:fill="auto"/>
            <w:vAlign w:val="center"/>
          </w:tcPr>
          <w:p w14:paraId="5908064A">
            <w:pPr>
              <w:jc w:val="center"/>
              <w:rPr>
                <w:rFonts w:hint="eastAsia" w:ascii="方正仿宋_GB2312" w:hAnsi="方正仿宋_GB2312" w:eastAsia="方正仿宋_GB2312" w:cs="方正仿宋_GB2312"/>
                <w:i w:val="0"/>
                <w:iCs w:val="0"/>
                <w:color w:val="000000"/>
                <w:sz w:val="22"/>
                <w:szCs w:val="22"/>
                <w:u w:val="none"/>
              </w:rPr>
            </w:pPr>
          </w:p>
        </w:tc>
        <w:tc>
          <w:tcPr>
            <w:tcW w:w="1917" w:type="dxa"/>
            <w:tcBorders>
              <w:top w:val="nil"/>
              <w:left w:val="nil"/>
              <w:bottom w:val="single" w:color="000000" w:sz="8" w:space="0"/>
              <w:right w:val="single" w:color="000000" w:sz="8" w:space="0"/>
            </w:tcBorders>
            <w:shd w:val="clear" w:color="auto" w:fill="auto"/>
            <w:vAlign w:val="center"/>
          </w:tcPr>
          <w:p w14:paraId="1D124AB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QSFP 40G多模</w:t>
            </w:r>
          </w:p>
        </w:tc>
        <w:tc>
          <w:tcPr>
            <w:tcW w:w="1152" w:type="dxa"/>
            <w:tcBorders>
              <w:top w:val="nil"/>
              <w:left w:val="nil"/>
              <w:bottom w:val="single" w:color="000000" w:sz="8" w:space="0"/>
              <w:right w:val="single" w:color="000000" w:sz="8" w:space="0"/>
            </w:tcBorders>
            <w:shd w:val="clear" w:color="auto" w:fill="auto"/>
            <w:vAlign w:val="center"/>
          </w:tcPr>
          <w:p w14:paraId="6350024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万兆</w:t>
            </w:r>
          </w:p>
        </w:tc>
        <w:tc>
          <w:tcPr>
            <w:tcW w:w="3173" w:type="dxa"/>
            <w:tcBorders>
              <w:top w:val="nil"/>
              <w:left w:val="nil"/>
              <w:bottom w:val="single" w:color="000000" w:sz="8" w:space="0"/>
              <w:right w:val="single" w:color="000000" w:sz="8" w:space="0"/>
            </w:tcBorders>
            <w:shd w:val="clear" w:color="auto" w:fill="auto"/>
            <w:vAlign w:val="center"/>
          </w:tcPr>
          <w:p w14:paraId="65A01BE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双LC接口</w:t>
            </w:r>
          </w:p>
        </w:tc>
        <w:tc>
          <w:tcPr>
            <w:tcW w:w="849" w:type="dxa"/>
            <w:tcBorders>
              <w:top w:val="nil"/>
              <w:left w:val="nil"/>
              <w:bottom w:val="single" w:color="000000" w:sz="8" w:space="0"/>
              <w:right w:val="single" w:color="000000" w:sz="8" w:space="0"/>
            </w:tcBorders>
            <w:shd w:val="clear" w:color="auto" w:fill="auto"/>
            <w:vAlign w:val="center"/>
          </w:tcPr>
          <w:p w14:paraId="6F5C627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0.24</w:t>
            </w:r>
          </w:p>
        </w:tc>
        <w:tc>
          <w:tcPr>
            <w:tcW w:w="859" w:type="dxa"/>
            <w:tcBorders>
              <w:top w:val="nil"/>
              <w:left w:val="nil"/>
              <w:bottom w:val="single" w:color="000000" w:sz="8" w:space="0"/>
              <w:right w:val="single" w:color="000000" w:sz="8" w:space="0"/>
            </w:tcBorders>
            <w:shd w:val="clear" w:color="auto" w:fill="auto"/>
            <w:noWrap/>
            <w:vAlign w:val="center"/>
          </w:tcPr>
          <w:p w14:paraId="674018F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480</w:t>
            </w:r>
          </w:p>
        </w:tc>
      </w:tr>
      <w:tr w14:paraId="76DB6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91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E53FBF9">
            <w:pPr>
              <w:jc w:val="center"/>
              <w:rPr>
                <w:rFonts w:hint="eastAsia" w:ascii="方正仿宋_GB2312" w:hAnsi="方正仿宋_GB2312" w:eastAsia="方正仿宋_GB2312" w:cs="方正仿宋_GB2312"/>
                <w:b/>
                <w:bCs/>
                <w:i w:val="0"/>
                <w:iCs w:val="0"/>
                <w:color w:val="000000"/>
                <w:sz w:val="22"/>
                <w:szCs w:val="22"/>
                <w:u w:val="none"/>
              </w:rPr>
            </w:pPr>
          </w:p>
        </w:tc>
        <w:tc>
          <w:tcPr>
            <w:tcW w:w="1500" w:type="dxa"/>
            <w:vMerge w:val="continue"/>
            <w:tcBorders>
              <w:top w:val="nil"/>
              <w:left w:val="nil"/>
              <w:bottom w:val="single" w:color="000000" w:sz="8" w:space="0"/>
              <w:right w:val="single" w:color="000000" w:sz="8" w:space="0"/>
            </w:tcBorders>
            <w:shd w:val="clear" w:color="auto" w:fill="auto"/>
            <w:vAlign w:val="center"/>
          </w:tcPr>
          <w:p w14:paraId="6048CD92">
            <w:pPr>
              <w:jc w:val="center"/>
              <w:rPr>
                <w:rFonts w:hint="eastAsia" w:ascii="方正仿宋_GB2312" w:hAnsi="方正仿宋_GB2312" w:eastAsia="方正仿宋_GB2312" w:cs="方正仿宋_GB2312"/>
                <w:i w:val="0"/>
                <w:iCs w:val="0"/>
                <w:color w:val="000000"/>
                <w:sz w:val="22"/>
                <w:szCs w:val="22"/>
                <w:u w:val="none"/>
              </w:rPr>
            </w:pPr>
          </w:p>
        </w:tc>
        <w:tc>
          <w:tcPr>
            <w:tcW w:w="1917" w:type="dxa"/>
            <w:vMerge w:val="restart"/>
            <w:tcBorders>
              <w:top w:val="nil"/>
              <w:left w:val="nil"/>
              <w:bottom w:val="single" w:color="000000" w:sz="8" w:space="0"/>
              <w:right w:val="single" w:color="000000" w:sz="8" w:space="0"/>
            </w:tcBorders>
            <w:shd w:val="clear" w:color="auto" w:fill="auto"/>
            <w:vAlign w:val="center"/>
          </w:tcPr>
          <w:p w14:paraId="5FA0902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多模光模块</w:t>
            </w:r>
          </w:p>
        </w:tc>
        <w:tc>
          <w:tcPr>
            <w:tcW w:w="1152" w:type="dxa"/>
            <w:tcBorders>
              <w:top w:val="nil"/>
              <w:left w:val="nil"/>
              <w:bottom w:val="single" w:color="000000" w:sz="8" w:space="0"/>
              <w:right w:val="single" w:color="000000" w:sz="8" w:space="0"/>
            </w:tcBorders>
            <w:shd w:val="clear" w:color="auto" w:fill="auto"/>
            <w:vAlign w:val="center"/>
          </w:tcPr>
          <w:p w14:paraId="468CEC9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8G</w:t>
            </w:r>
          </w:p>
        </w:tc>
        <w:tc>
          <w:tcPr>
            <w:tcW w:w="3173" w:type="dxa"/>
            <w:tcBorders>
              <w:top w:val="nil"/>
              <w:left w:val="nil"/>
              <w:bottom w:val="single" w:color="000000" w:sz="8" w:space="0"/>
              <w:right w:val="single" w:color="000000" w:sz="8" w:space="0"/>
            </w:tcBorders>
            <w:shd w:val="clear" w:color="auto" w:fill="auto"/>
            <w:vAlign w:val="center"/>
          </w:tcPr>
          <w:p w14:paraId="5153CDC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SFP+FC光纤模块300米850nm</w:t>
            </w:r>
          </w:p>
        </w:tc>
        <w:tc>
          <w:tcPr>
            <w:tcW w:w="849" w:type="dxa"/>
            <w:tcBorders>
              <w:top w:val="nil"/>
              <w:left w:val="nil"/>
              <w:bottom w:val="single" w:color="000000" w:sz="8" w:space="0"/>
              <w:right w:val="single" w:color="000000" w:sz="8" w:space="0"/>
            </w:tcBorders>
            <w:shd w:val="clear" w:color="auto" w:fill="auto"/>
            <w:vAlign w:val="center"/>
          </w:tcPr>
          <w:p w14:paraId="33988B7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0.12</w:t>
            </w:r>
          </w:p>
        </w:tc>
        <w:tc>
          <w:tcPr>
            <w:tcW w:w="859" w:type="dxa"/>
            <w:tcBorders>
              <w:top w:val="nil"/>
              <w:left w:val="nil"/>
              <w:bottom w:val="single" w:color="000000" w:sz="8" w:space="0"/>
              <w:right w:val="single" w:color="000000" w:sz="8" w:space="0"/>
            </w:tcBorders>
            <w:shd w:val="clear" w:color="auto" w:fill="auto"/>
            <w:noWrap/>
            <w:vAlign w:val="center"/>
          </w:tcPr>
          <w:p w14:paraId="429DF4C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170</w:t>
            </w:r>
          </w:p>
        </w:tc>
      </w:tr>
      <w:tr w14:paraId="13231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91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88E1083">
            <w:pPr>
              <w:jc w:val="center"/>
              <w:rPr>
                <w:rFonts w:hint="eastAsia" w:ascii="方正仿宋_GB2312" w:hAnsi="方正仿宋_GB2312" w:eastAsia="方正仿宋_GB2312" w:cs="方正仿宋_GB2312"/>
                <w:b/>
                <w:bCs/>
                <w:i w:val="0"/>
                <w:iCs w:val="0"/>
                <w:color w:val="000000"/>
                <w:sz w:val="22"/>
                <w:szCs w:val="22"/>
                <w:u w:val="none"/>
              </w:rPr>
            </w:pPr>
          </w:p>
        </w:tc>
        <w:tc>
          <w:tcPr>
            <w:tcW w:w="1500" w:type="dxa"/>
            <w:vMerge w:val="continue"/>
            <w:tcBorders>
              <w:top w:val="nil"/>
              <w:left w:val="nil"/>
              <w:bottom w:val="single" w:color="000000" w:sz="8" w:space="0"/>
              <w:right w:val="single" w:color="000000" w:sz="8" w:space="0"/>
            </w:tcBorders>
            <w:shd w:val="clear" w:color="auto" w:fill="auto"/>
            <w:vAlign w:val="center"/>
          </w:tcPr>
          <w:p w14:paraId="28C39DA1">
            <w:pPr>
              <w:jc w:val="center"/>
              <w:rPr>
                <w:rFonts w:hint="eastAsia" w:ascii="方正仿宋_GB2312" w:hAnsi="方正仿宋_GB2312" w:eastAsia="方正仿宋_GB2312" w:cs="方正仿宋_GB2312"/>
                <w:i w:val="0"/>
                <w:iCs w:val="0"/>
                <w:color w:val="000000"/>
                <w:sz w:val="22"/>
                <w:szCs w:val="22"/>
                <w:u w:val="none"/>
              </w:rPr>
            </w:pPr>
          </w:p>
        </w:tc>
        <w:tc>
          <w:tcPr>
            <w:tcW w:w="1917" w:type="dxa"/>
            <w:vMerge w:val="continue"/>
            <w:tcBorders>
              <w:top w:val="nil"/>
              <w:left w:val="nil"/>
              <w:bottom w:val="single" w:color="000000" w:sz="8" w:space="0"/>
              <w:right w:val="single" w:color="000000" w:sz="8" w:space="0"/>
            </w:tcBorders>
            <w:shd w:val="clear" w:color="auto" w:fill="auto"/>
            <w:vAlign w:val="center"/>
          </w:tcPr>
          <w:p w14:paraId="5193F0F0">
            <w:pPr>
              <w:jc w:val="center"/>
              <w:rPr>
                <w:rFonts w:hint="eastAsia" w:ascii="方正仿宋_GB2312" w:hAnsi="方正仿宋_GB2312" w:eastAsia="方正仿宋_GB2312" w:cs="方正仿宋_GB2312"/>
                <w:i w:val="0"/>
                <w:iCs w:val="0"/>
                <w:color w:val="000000"/>
                <w:sz w:val="22"/>
                <w:szCs w:val="22"/>
                <w:u w:val="none"/>
              </w:rPr>
            </w:pPr>
          </w:p>
        </w:tc>
        <w:tc>
          <w:tcPr>
            <w:tcW w:w="1152" w:type="dxa"/>
            <w:tcBorders>
              <w:top w:val="nil"/>
              <w:left w:val="nil"/>
              <w:bottom w:val="single" w:color="000000" w:sz="8" w:space="0"/>
              <w:right w:val="single" w:color="000000" w:sz="8" w:space="0"/>
            </w:tcBorders>
            <w:shd w:val="clear" w:color="auto" w:fill="auto"/>
            <w:vAlign w:val="center"/>
          </w:tcPr>
          <w:p w14:paraId="4004767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16G</w:t>
            </w:r>
          </w:p>
        </w:tc>
        <w:tc>
          <w:tcPr>
            <w:tcW w:w="3173" w:type="dxa"/>
            <w:tcBorders>
              <w:top w:val="nil"/>
              <w:left w:val="nil"/>
              <w:bottom w:val="single" w:color="000000" w:sz="8" w:space="0"/>
              <w:right w:val="single" w:color="000000" w:sz="8" w:space="0"/>
            </w:tcBorders>
            <w:shd w:val="clear" w:color="auto" w:fill="auto"/>
            <w:vAlign w:val="center"/>
          </w:tcPr>
          <w:p w14:paraId="04A22DF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SFP+FC光纤模块300米850nm</w:t>
            </w:r>
          </w:p>
        </w:tc>
        <w:tc>
          <w:tcPr>
            <w:tcW w:w="849" w:type="dxa"/>
            <w:tcBorders>
              <w:top w:val="nil"/>
              <w:left w:val="nil"/>
              <w:bottom w:val="single" w:color="000000" w:sz="8" w:space="0"/>
              <w:right w:val="single" w:color="000000" w:sz="8" w:space="0"/>
            </w:tcBorders>
            <w:shd w:val="clear" w:color="auto" w:fill="auto"/>
            <w:vAlign w:val="center"/>
          </w:tcPr>
          <w:p w14:paraId="3B6EC95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0.24</w:t>
            </w:r>
          </w:p>
        </w:tc>
        <w:tc>
          <w:tcPr>
            <w:tcW w:w="859" w:type="dxa"/>
            <w:tcBorders>
              <w:top w:val="nil"/>
              <w:left w:val="nil"/>
              <w:bottom w:val="single" w:color="000000" w:sz="8" w:space="0"/>
              <w:right w:val="single" w:color="000000" w:sz="8" w:space="0"/>
            </w:tcBorders>
            <w:shd w:val="clear" w:color="auto" w:fill="auto"/>
            <w:noWrap/>
            <w:vAlign w:val="center"/>
          </w:tcPr>
          <w:p w14:paraId="6BED877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380</w:t>
            </w:r>
          </w:p>
        </w:tc>
      </w:tr>
      <w:tr w14:paraId="73282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91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ECEF442">
            <w:pPr>
              <w:jc w:val="center"/>
              <w:rPr>
                <w:rFonts w:hint="eastAsia" w:ascii="方正仿宋_GB2312" w:hAnsi="方正仿宋_GB2312" w:eastAsia="方正仿宋_GB2312" w:cs="方正仿宋_GB2312"/>
                <w:b/>
                <w:bCs/>
                <w:i w:val="0"/>
                <w:iCs w:val="0"/>
                <w:color w:val="000000"/>
                <w:sz w:val="22"/>
                <w:szCs w:val="22"/>
                <w:u w:val="none"/>
              </w:rPr>
            </w:pPr>
          </w:p>
        </w:tc>
        <w:tc>
          <w:tcPr>
            <w:tcW w:w="1500" w:type="dxa"/>
            <w:vMerge w:val="continue"/>
            <w:tcBorders>
              <w:top w:val="nil"/>
              <w:left w:val="nil"/>
              <w:bottom w:val="single" w:color="000000" w:sz="8" w:space="0"/>
              <w:right w:val="single" w:color="000000" w:sz="8" w:space="0"/>
            </w:tcBorders>
            <w:shd w:val="clear" w:color="auto" w:fill="auto"/>
            <w:vAlign w:val="center"/>
          </w:tcPr>
          <w:p w14:paraId="35B65E05">
            <w:pPr>
              <w:jc w:val="center"/>
              <w:rPr>
                <w:rFonts w:hint="eastAsia" w:ascii="方正仿宋_GB2312" w:hAnsi="方正仿宋_GB2312" w:eastAsia="方正仿宋_GB2312" w:cs="方正仿宋_GB2312"/>
                <w:i w:val="0"/>
                <w:iCs w:val="0"/>
                <w:color w:val="000000"/>
                <w:sz w:val="22"/>
                <w:szCs w:val="22"/>
                <w:u w:val="none"/>
              </w:rPr>
            </w:pPr>
          </w:p>
        </w:tc>
        <w:tc>
          <w:tcPr>
            <w:tcW w:w="1917" w:type="dxa"/>
            <w:vMerge w:val="continue"/>
            <w:tcBorders>
              <w:top w:val="nil"/>
              <w:left w:val="nil"/>
              <w:bottom w:val="single" w:color="000000" w:sz="8" w:space="0"/>
              <w:right w:val="single" w:color="000000" w:sz="8" w:space="0"/>
            </w:tcBorders>
            <w:shd w:val="clear" w:color="auto" w:fill="auto"/>
            <w:vAlign w:val="center"/>
          </w:tcPr>
          <w:p w14:paraId="184F78F7">
            <w:pPr>
              <w:jc w:val="center"/>
              <w:rPr>
                <w:rFonts w:hint="eastAsia" w:ascii="方正仿宋_GB2312" w:hAnsi="方正仿宋_GB2312" w:eastAsia="方正仿宋_GB2312" w:cs="方正仿宋_GB2312"/>
                <w:i w:val="0"/>
                <w:iCs w:val="0"/>
                <w:color w:val="000000"/>
                <w:sz w:val="22"/>
                <w:szCs w:val="22"/>
                <w:u w:val="none"/>
              </w:rPr>
            </w:pPr>
          </w:p>
        </w:tc>
        <w:tc>
          <w:tcPr>
            <w:tcW w:w="1152" w:type="dxa"/>
            <w:tcBorders>
              <w:top w:val="nil"/>
              <w:left w:val="nil"/>
              <w:bottom w:val="single" w:color="000000" w:sz="8" w:space="0"/>
              <w:right w:val="single" w:color="000000" w:sz="8" w:space="0"/>
            </w:tcBorders>
            <w:shd w:val="clear" w:color="auto" w:fill="auto"/>
            <w:vAlign w:val="center"/>
          </w:tcPr>
          <w:p w14:paraId="1D3C9C6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32G</w:t>
            </w:r>
          </w:p>
        </w:tc>
        <w:tc>
          <w:tcPr>
            <w:tcW w:w="3173" w:type="dxa"/>
            <w:tcBorders>
              <w:top w:val="nil"/>
              <w:left w:val="nil"/>
              <w:bottom w:val="single" w:color="000000" w:sz="8" w:space="0"/>
              <w:right w:val="single" w:color="000000" w:sz="8" w:space="0"/>
            </w:tcBorders>
            <w:shd w:val="clear" w:color="auto" w:fill="auto"/>
            <w:vAlign w:val="center"/>
          </w:tcPr>
          <w:p w14:paraId="1B47211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SFP+FC光纤模块300米850nm</w:t>
            </w:r>
          </w:p>
        </w:tc>
        <w:tc>
          <w:tcPr>
            <w:tcW w:w="849" w:type="dxa"/>
            <w:tcBorders>
              <w:top w:val="nil"/>
              <w:left w:val="nil"/>
              <w:bottom w:val="single" w:color="000000" w:sz="8" w:space="0"/>
              <w:right w:val="single" w:color="000000" w:sz="8" w:space="0"/>
            </w:tcBorders>
            <w:shd w:val="clear" w:color="auto" w:fill="auto"/>
            <w:vAlign w:val="center"/>
          </w:tcPr>
          <w:p w14:paraId="7F4FCA2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0.15</w:t>
            </w:r>
          </w:p>
        </w:tc>
        <w:tc>
          <w:tcPr>
            <w:tcW w:w="859" w:type="dxa"/>
            <w:tcBorders>
              <w:top w:val="nil"/>
              <w:left w:val="nil"/>
              <w:bottom w:val="single" w:color="000000" w:sz="8" w:space="0"/>
              <w:right w:val="single" w:color="000000" w:sz="8" w:space="0"/>
            </w:tcBorders>
            <w:shd w:val="clear" w:color="auto" w:fill="auto"/>
            <w:noWrap/>
            <w:vAlign w:val="center"/>
          </w:tcPr>
          <w:p w14:paraId="0A9FBC1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1000</w:t>
            </w:r>
          </w:p>
        </w:tc>
      </w:tr>
      <w:tr w14:paraId="4B377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91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121DBB9">
            <w:pPr>
              <w:jc w:val="center"/>
              <w:rPr>
                <w:rFonts w:hint="eastAsia" w:ascii="方正仿宋_GB2312" w:hAnsi="方正仿宋_GB2312" w:eastAsia="方正仿宋_GB2312" w:cs="方正仿宋_GB2312"/>
                <w:b/>
                <w:bCs/>
                <w:i w:val="0"/>
                <w:iCs w:val="0"/>
                <w:color w:val="000000"/>
                <w:sz w:val="22"/>
                <w:szCs w:val="22"/>
                <w:u w:val="none"/>
              </w:rPr>
            </w:pPr>
          </w:p>
        </w:tc>
        <w:tc>
          <w:tcPr>
            <w:tcW w:w="1500" w:type="dxa"/>
            <w:vMerge w:val="restart"/>
            <w:tcBorders>
              <w:top w:val="nil"/>
              <w:left w:val="nil"/>
              <w:bottom w:val="single" w:color="000000" w:sz="8" w:space="0"/>
              <w:right w:val="single" w:color="000000" w:sz="8" w:space="0"/>
            </w:tcBorders>
            <w:shd w:val="clear" w:color="auto" w:fill="auto"/>
            <w:vAlign w:val="center"/>
          </w:tcPr>
          <w:p w14:paraId="5C7BF8C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光纤线</w:t>
            </w:r>
          </w:p>
        </w:tc>
        <w:tc>
          <w:tcPr>
            <w:tcW w:w="1917" w:type="dxa"/>
            <w:vMerge w:val="restart"/>
            <w:tcBorders>
              <w:top w:val="nil"/>
              <w:left w:val="nil"/>
              <w:bottom w:val="single" w:color="000000" w:sz="8" w:space="0"/>
              <w:right w:val="single" w:color="000000" w:sz="8" w:space="0"/>
            </w:tcBorders>
            <w:shd w:val="clear" w:color="auto" w:fill="auto"/>
            <w:vAlign w:val="center"/>
          </w:tcPr>
          <w:p w14:paraId="7B0650D4">
            <w:pPr>
              <w:jc w:val="center"/>
              <w:rPr>
                <w:rFonts w:hint="eastAsia" w:ascii="方正仿宋_GB2312" w:hAnsi="方正仿宋_GB2312" w:eastAsia="方正仿宋_GB2312" w:cs="方正仿宋_GB2312"/>
                <w:i w:val="0"/>
                <w:iCs w:val="0"/>
                <w:color w:val="000000"/>
                <w:sz w:val="22"/>
                <w:szCs w:val="22"/>
                <w:u w:val="none"/>
              </w:rPr>
            </w:pPr>
          </w:p>
        </w:tc>
        <w:tc>
          <w:tcPr>
            <w:tcW w:w="1152" w:type="dxa"/>
            <w:tcBorders>
              <w:top w:val="nil"/>
              <w:left w:val="nil"/>
              <w:bottom w:val="single" w:color="000000" w:sz="8" w:space="0"/>
              <w:right w:val="single" w:color="000000" w:sz="8" w:space="0"/>
            </w:tcBorders>
            <w:shd w:val="clear" w:color="auto" w:fill="auto"/>
            <w:vAlign w:val="center"/>
          </w:tcPr>
          <w:p w14:paraId="193666A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3米</w:t>
            </w:r>
          </w:p>
        </w:tc>
        <w:tc>
          <w:tcPr>
            <w:tcW w:w="3173" w:type="dxa"/>
            <w:tcBorders>
              <w:top w:val="nil"/>
              <w:left w:val="nil"/>
              <w:bottom w:val="single" w:color="000000" w:sz="8" w:space="0"/>
              <w:right w:val="single" w:color="000000" w:sz="8" w:space="0"/>
            </w:tcBorders>
            <w:shd w:val="clear" w:color="auto" w:fill="auto"/>
            <w:vAlign w:val="center"/>
          </w:tcPr>
          <w:p w14:paraId="1205955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LC-LC</w:t>
            </w:r>
          </w:p>
        </w:tc>
        <w:tc>
          <w:tcPr>
            <w:tcW w:w="849" w:type="dxa"/>
            <w:tcBorders>
              <w:top w:val="nil"/>
              <w:left w:val="nil"/>
              <w:bottom w:val="single" w:color="000000" w:sz="8" w:space="0"/>
              <w:right w:val="single" w:color="000000" w:sz="8" w:space="0"/>
            </w:tcBorders>
            <w:shd w:val="clear" w:color="auto" w:fill="auto"/>
            <w:vAlign w:val="center"/>
          </w:tcPr>
          <w:p w14:paraId="57E70D9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0.15</w:t>
            </w:r>
          </w:p>
        </w:tc>
        <w:tc>
          <w:tcPr>
            <w:tcW w:w="859" w:type="dxa"/>
            <w:tcBorders>
              <w:top w:val="nil"/>
              <w:left w:val="nil"/>
              <w:bottom w:val="single" w:color="000000" w:sz="8" w:space="0"/>
              <w:right w:val="single" w:color="000000" w:sz="8" w:space="0"/>
            </w:tcBorders>
            <w:shd w:val="clear" w:color="auto" w:fill="auto"/>
            <w:noWrap/>
            <w:vAlign w:val="center"/>
          </w:tcPr>
          <w:p w14:paraId="65FE132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52</w:t>
            </w:r>
          </w:p>
        </w:tc>
      </w:tr>
      <w:tr w14:paraId="69EED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91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48FC4F6">
            <w:pPr>
              <w:jc w:val="center"/>
              <w:rPr>
                <w:rFonts w:hint="eastAsia" w:ascii="方正仿宋_GB2312" w:hAnsi="方正仿宋_GB2312" w:eastAsia="方正仿宋_GB2312" w:cs="方正仿宋_GB2312"/>
                <w:b/>
                <w:bCs/>
                <w:i w:val="0"/>
                <w:iCs w:val="0"/>
                <w:color w:val="000000"/>
                <w:sz w:val="22"/>
                <w:szCs w:val="22"/>
                <w:u w:val="none"/>
              </w:rPr>
            </w:pPr>
          </w:p>
        </w:tc>
        <w:tc>
          <w:tcPr>
            <w:tcW w:w="1500" w:type="dxa"/>
            <w:vMerge w:val="continue"/>
            <w:tcBorders>
              <w:top w:val="nil"/>
              <w:left w:val="nil"/>
              <w:bottom w:val="single" w:color="000000" w:sz="8" w:space="0"/>
              <w:right w:val="single" w:color="000000" w:sz="8" w:space="0"/>
            </w:tcBorders>
            <w:shd w:val="clear" w:color="auto" w:fill="auto"/>
            <w:vAlign w:val="center"/>
          </w:tcPr>
          <w:p w14:paraId="743CE731">
            <w:pPr>
              <w:jc w:val="center"/>
              <w:rPr>
                <w:rFonts w:hint="eastAsia" w:ascii="方正仿宋_GB2312" w:hAnsi="方正仿宋_GB2312" w:eastAsia="方正仿宋_GB2312" w:cs="方正仿宋_GB2312"/>
                <w:i w:val="0"/>
                <w:iCs w:val="0"/>
                <w:color w:val="000000"/>
                <w:sz w:val="22"/>
                <w:szCs w:val="22"/>
                <w:u w:val="none"/>
              </w:rPr>
            </w:pPr>
          </w:p>
        </w:tc>
        <w:tc>
          <w:tcPr>
            <w:tcW w:w="1917" w:type="dxa"/>
            <w:vMerge w:val="continue"/>
            <w:tcBorders>
              <w:top w:val="nil"/>
              <w:left w:val="nil"/>
              <w:bottom w:val="single" w:color="000000" w:sz="8" w:space="0"/>
              <w:right w:val="single" w:color="000000" w:sz="8" w:space="0"/>
            </w:tcBorders>
            <w:shd w:val="clear" w:color="auto" w:fill="auto"/>
            <w:vAlign w:val="center"/>
          </w:tcPr>
          <w:p w14:paraId="6D96D251">
            <w:pPr>
              <w:jc w:val="center"/>
              <w:rPr>
                <w:rFonts w:hint="eastAsia" w:ascii="方正仿宋_GB2312" w:hAnsi="方正仿宋_GB2312" w:eastAsia="方正仿宋_GB2312" w:cs="方正仿宋_GB2312"/>
                <w:i w:val="0"/>
                <w:iCs w:val="0"/>
                <w:color w:val="000000"/>
                <w:sz w:val="22"/>
                <w:szCs w:val="22"/>
                <w:u w:val="none"/>
              </w:rPr>
            </w:pPr>
          </w:p>
        </w:tc>
        <w:tc>
          <w:tcPr>
            <w:tcW w:w="1152" w:type="dxa"/>
            <w:tcBorders>
              <w:top w:val="nil"/>
              <w:left w:val="nil"/>
              <w:bottom w:val="single" w:color="000000" w:sz="8" w:space="0"/>
              <w:right w:val="single" w:color="000000" w:sz="8" w:space="0"/>
            </w:tcBorders>
            <w:shd w:val="clear" w:color="auto" w:fill="auto"/>
            <w:vAlign w:val="center"/>
          </w:tcPr>
          <w:p w14:paraId="65EF794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5米</w:t>
            </w:r>
          </w:p>
        </w:tc>
        <w:tc>
          <w:tcPr>
            <w:tcW w:w="3173" w:type="dxa"/>
            <w:tcBorders>
              <w:top w:val="nil"/>
              <w:left w:val="nil"/>
              <w:bottom w:val="single" w:color="000000" w:sz="8" w:space="0"/>
              <w:right w:val="single" w:color="000000" w:sz="8" w:space="0"/>
            </w:tcBorders>
            <w:shd w:val="clear" w:color="auto" w:fill="auto"/>
            <w:vAlign w:val="center"/>
          </w:tcPr>
          <w:p w14:paraId="6620DC3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LC-LC</w:t>
            </w:r>
          </w:p>
        </w:tc>
        <w:tc>
          <w:tcPr>
            <w:tcW w:w="849" w:type="dxa"/>
            <w:tcBorders>
              <w:top w:val="nil"/>
              <w:left w:val="nil"/>
              <w:bottom w:val="single" w:color="000000" w:sz="8" w:space="0"/>
              <w:right w:val="single" w:color="000000" w:sz="8" w:space="0"/>
            </w:tcBorders>
            <w:shd w:val="clear" w:color="auto" w:fill="auto"/>
            <w:vAlign w:val="center"/>
          </w:tcPr>
          <w:p w14:paraId="763CDC6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0.15</w:t>
            </w:r>
          </w:p>
        </w:tc>
        <w:tc>
          <w:tcPr>
            <w:tcW w:w="859" w:type="dxa"/>
            <w:tcBorders>
              <w:top w:val="nil"/>
              <w:left w:val="nil"/>
              <w:bottom w:val="single" w:color="000000" w:sz="8" w:space="0"/>
              <w:right w:val="single" w:color="000000" w:sz="8" w:space="0"/>
            </w:tcBorders>
            <w:shd w:val="clear" w:color="auto" w:fill="auto"/>
            <w:noWrap/>
            <w:vAlign w:val="center"/>
          </w:tcPr>
          <w:p w14:paraId="79CDE0E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78</w:t>
            </w:r>
          </w:p>
        </w:tc>
      </w:tr>
      <w:tr w14:paraId="38BB9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91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A87086E">
            <w:pPr>
              <w:jc w:val="center"/>
              <w:rPr>
                <w:rFonts w:hint="eastAsia" w:ascii="方正仿宋_GB2312" w:hAnsi="方正仿宋_GB2312" w:eastAsia="方正仿宋_GB2312" w:cs="方正仿宋_GB2312"/>
                <w:b/>
                <w:bCs/>
                <w:i w:val="0"/>
                <w:iCs w:val="0"/>
                <w:color w:val="000000"/>
                <w:sz w:val="22"/>
                <w:szCs w:val="22"/>
                <w:u w:val="none"/>
              </w:rPr>
            </w:pPr>
          </w:p>
        </w:tc>
        <w:tc>
          <w:tcPr>
            <w:tcW w:w="1500" w:type="dxa"/>
            <w:vMerge w:val="continue"/>
            <w:tcBorders>
              <w:top w:val="nil"/>
              <w:left w:val="nil"/>
              <w:bottom w:val="single" w:color="000000" w:sz="8" w:space="0"/>
              <w:right w:val="single" w:color="000000" w:sz="8" w:space="0"/>
            </w:tcBorders>
            <w:shd w:val="clear" w:color="auto" w:fill="auto"/>
            <w:vAlign w:val="center"/>
          </w:tcPr>
          <w:p w14:paraId="78EA4EF9">
            <w:pPr>
              <w:jc w:val="center"/>
              <w:rPr>
                <w:rFonts w:hint="eastAsia" w:ascii="方正仿宋_GB2312" w:hAnsi="方正仿宋_GB2312" w:eastAsia="方正仿宋_GB2312" w:cs="方正仿宋_GB2312"/>
                <w:i w:val="0"/>
                <w:iCs w:val="0"/>
                <w:color w:val="000000"/>
                <w:sz w:val="22"/>
                <w:szCs w:val="22"/>
                <w:u w:val="none"/>
              </w:rPr>
            </w:pPr>
          </w:p>
        </w:tc>
        <w:tc>
          <w:tcPr>
            <w:tcW w:w="1917" w:type="dxa"/>
            <w:vMerge w:val="continue"/>
            <w:tcBorders>
              <w:top w:val="nil"/>
              <w:left w:val="nil"/>
              <w:bottom w:val="single" w:color="000000" w:sz="8" w:space="0"/>
              <w:right w:val="single" w:color="000000" w:sz="8" w:space="0"/>
            </w:tcBorders>
            <w:shd w:val="clear" w:color="auto" w:fill="auto"/>
            <w:vAlign w:val="center"/>
          </w:tcPr>
          <w:p w14:paraId="1404013D">
            <w:pPr>
              <w:jc w:val="center"/>
              <w:rPr>
                <w:rFonts w:hint="eastAsia" w:ascii="方正仿宋_GB2312" w:hAnsi="方正仿宋_GB2312" w:eastAsia="方正仿宋_GB2312" w:cs="方正仿宋_GB2312"/>
                <w:i w:val="0"/>
                <w:iCs w:val="0"/>
                <w:color w:val="000000"/>
                <w:sz w:val="22"/>
                <w:szCs w:val="22"/>
                <w:u w:val="none"/>
              </w:rPr>
            </w:pPr>
          </w:p>
        </w:tc>
        <w:tc>
          <w:tcPr>
            <w:tcW w:w="1152" w:type="dxa"/>
            <w:tcBorders>
              <w:top w:val="nil"/>
              <w:left w:val="nil"/>
              <w:bottom w:val="single" w:color="000000" w:sz="8" w:space="0"/>
              <w:right w:val="single" w:color="000000" w:sz="8" w:space="0"/>
            </w:tcBorders>
            <w:shd w:val="clear" w:color="auto" w:fill="auto"/>
            <w:vAlign w:val="center"/>
          </w:tcPr>
          <w:p w14:paraId="038287C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10米</w:t>
            </w:r>
          </w:p>
        </w:tc>
        <w:tc>
          <w:tcPr>
            <w:tcW w:w="3173" w:type="dxa"/>
            <w:tcBorders>
              <w:top w:val="nil"/>
              <w:left w:val="nil"/>
              <w:bottom w:val="single" w:color="000000" w:sz="8" w:space="0"/>
              <w:right w:val="single" w:color="000000" w:sz="8" w:space="0"/>
            </w:tcBorders>
            <w:shd w:val="clear" w:color="auto" w:fill="auto"/>
            <w:vAlign w:val="center"/>
          </w:tcPr>
          <w:p w14:paraId="0FFD5B6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LC-LC</w:t>
            </w:r>
          </w:p>
        </w:tc>
        <w:tc>
          <w:tcPr>
            <w:tcW w:w="849" w:type="dxa"/>
            <w:tcBorders>
              <w:top w:val="nil"/>
              <w:left w:val="nil"/>
              <w:bottom w:val="single" w:color="000000" w:sz="8" w:space="0"/>
              <w:right w:val="single" w:color="000000" w:sz="8" w:space="0"/>
            </w:tcBorders>
            <w:shd w:val="clear" w:color="auto" w:fill="auto"/>
            <w:vAlign w:val="center"/>
          </w:tcPr>
          <w:p w14:paraId="32E0ACC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0.15</w:t>
            </w:r>
          </w:p>
        </w:tc>
        <w:tc>
          <w:tcPr>
            <w:tcW w:w="859" w:type="dxa"/>
            <w:tcBorders>
              <w:top w:val="nil"/>
              <w:left w:val="nil"/>
              <w:bottom w:val="single" w:color="000000" w:sz="8" w:space="0"/>
              <w:right w:val="single" w:color="000000" w:sz="8" w:space="0"/>
            </w:tcBorders>
            <w:shd w:val="clear" w:color="auto" w:fill="auto"/>
            <w:noWrap/>
            <w:vAlign w:val="center"/>
          </w:tcPr>
          <w:p w14:paraId="1189A43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140</w:t>
            </w:r>
          </w:p>
        </w:tc>
      </w:tr>
      <w:tr w14:paraId="6298B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91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BB9C27F">
            <w:pPr>
              <w:jc w:val="center"/>
              <w:rPr>
                <w:rFonts w:hint="eastAsia" w:ascii="方正仿宋_GB2312" w:hAnsi="方正仿宋_GB2312" w:eastAsia="方正仿宋_GB2312" w:cs="方正仿宋_GB2312"/>
                <w:b/>
                <w:bCs/>
                <w:i w:val="0"/>
                <w:iCs w:val="0"/>
                <w:color w:val="000000"/>
                <w:sz w:val="22"/>
                <w:szCs w:val="22"/>
                <w:u w:val="none"/>
              </w:rPr>
            </w:pPr>
          </w:p>
        </w:tc>
        <w:tc>
          <w:tcPr>
            <w:tcW w:w="1500" w:type="dxa"/>
            <w:vMerge w:val="restart"/>
            <w:tcBorders>
              <w:top w:val="nil"/>
              <w:left w:val="nil"/>
              <w:bottom w:val="single" w:color="000000" w:sz="8" w:space="0"/>
              <w:right w:val="single" w:color="000000" w:sz="8" w:space="0"/>
            </w:tcBorders>
            <w:shd w:val="clear" w:color="auto" w:fill="auto"/>
            <w:noWrap/>
            <w:vAlign w:val="center"/>
          </w:tcPr>
          <w:p w14:paraId="7892B21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电源模块</w:t>
            </w:r>
          </w:p>
        </w:tc>
        <w:tc>
          <w:tcPr>
            <w:tcW w:w="1917" w:type="dxa"/>
            <w:tcBorders>
              <w:top w:val="nil"/>
              <w:left w:val="nil"/>
              <w:bottom w:val="single" w:color="000000" w:sz="8" w:space="0"/>
              <w:right w:val="single" w:color="000000" w:sz="8" w:space="0"/>
            </w:tcBorders>
            <w:shd w:val="clear" w:color="auto" w:fill="auto"/>
            <w:noWrap/>
            <w:vAlign w:val="center"/>
          </w:tcPr>
          <w:p w14:paraId="1C3AF49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盒式</w:t>
            </w:r>
          </w:p>
        </w:tc>
        <w:tc>
          <w:tcPr>
            <w:tcW w:w="1152" w:type="dxa"/>
            <w:tcBorders>
              <w:top w:val="nil"/>
              <w:left w:val="nil"/>
              <w:bottom w:val="single" w:color="000000" w:sz="8" w:space="0"/>
              <w:right w:val="single" w:color="000000" w:sz="8" w:space="0"/>
            </w:tcBorders>
            <w:shd w:val="clear" w:color="auto" w:fill="auto"/>
            <w:noWrap/>
            <w:vAlign w:val="center"/>
          </w:tcPr>
          <w:p w14:paraId="0991B59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120W</w:t>
            </w:r>
          </w:p>
        </w:tc>
        <w:tc>
          <w:tcPr>
            <w:tcW w:w="3173" w:type="dxa"/>
            <w:tcBorders>
              <w:top w:val="nil"/>
              <w:left w:val="nil"/>
              <w:bottom w:val="single" w:color="000000" w:sz="8" w:space="0"/>
              <w:right w:val="single" w:color="000000" w:sz="8" w:space="0"/>
            </w:tcBorders>
            <w:shd w:val="clear" w:color="auto" w:fill="auto"/>
            <w:noWrap/>
            <w:vAlign w:val="center"/>
          </w:tcPr>
          <w:p w14:paraId="7C7513E6">
            <w:pPr>
              <w:jc w:val="center"/>
              <w:rPr>
                <w:rFonts w:hint="eastAsia" w:ascii="方正仿宋_GB2312" w:hAnsi="方正仿宋_GB2312" w:eastAsia="方正仿宋_GB2312" w:cs="方正仿宋_GB2312"/>
                <w:i w:val="0"/>
                <w:iCs w:val="0"/>
                <w:color w:val="000000"/>
                <w:sz w:val="22"/>
                <w:szCs w:val="22"/>
                <w:u w:val="none"/>
              </w:rPr>
            </w:pPr>
          </w:p>
        </w:tc>
        <w:tc>
          <w:tcPr>
            <w:tcW w:w="849" w:type="dxa"/>
            <w:tcBorders>
              <w:top w:val="nil"/>
              <w:left w:val="nil"/>
              <w:bottom w:val="single" w:color="000000" w:sz="8" w:space="0"/>
              <w:right w:val="single" w:color="000000" w:sz="8" w:space="0"/>
            </w:tcBorders>
            <w:shd w:val="clear" w:color="auto" w:fill="auto"/>
            <w:noWrap/>
            <w:vAlign w:val="center"/>
          </w:tcPr>
          <w:p w14:paraId="2F8459F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0.03</w:t>
            </w:r>
          </w:p>
        </w:tc>
        <w:tc>
          <w:tcPr>
            <w:tcW w:w="859" w:type="dxa"/>
            <w:tcBorders>
              <w:top w:val="nil"/>
              <w:left w:val="nil"/>
              <w:bottom w:val="single" w:color="000000" w:sz="8" w:space="0"/>
              <w:right w:val="single" w:color="000000" w:sz="8" w:space="0"/>
            </w:tcBorders>
            <w:shd w:val="clear" w:color="auto" w:fill="auto"/>
            <w:noWrap/>
            <w:vAlign w:val="center"/>
          </w:tcPr>
          <w:p w14:paraId="0FFC353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1800</w:t>
            </w:r>
          </w:p>
        </w:tc>
      </w:tr>
      <w:tr w14:paraId="2282F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91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B3800CE">
            <w:pPr>
              <w:jc w:val="center"/>
              <w:rPr>
                <w:rFonts w:hint="eastAsia" w:ascii="方正仿宋_GB2312" w:hAnsi="方正仿宋_GB2312" w:eastAsia="方正仿宋_GB2312" w:cs="方正仿宋_GB2312"/>
                <w:b/>
                <w:bCs/>
                <w:i w:val="0"/>
                <w:iCs w:val="0"/>
                <w:color w:val="000000"/>
                <w:sz w:val="22"/>
                <w:szCs w:val="22"/>
                <w:u w:val="none"/>
              </w:rPr>
            </w:pPr>
          </w:p>
        </w:tc>
        <w:tc>
          <w:tcPr>
            <w:tcW w:w="1500" w:type="dxa"/>
            <w:vMerge w:val="continue"/>
            <w:tcBorders>
              <w:top w:val="nil"/>
              <w:left w:val="nil"/>
              <w:bottom w:val="single" w:color="000000" w:sz="8" w:space="0"/>
              <w:right w:val="single" w:color="000000" w:sz="8" w:space="0"/>
            </w:tcBorders>
            <w:shd w:val="clear" w:color="auto" w:fill="auto"/>
            <w:noWrap/>
            <w:vAlign w:val="center"/>
          </w:tcPr>
          <w:p w14:paraId="32982498">
            <w:pPr>
              <w:jc w:val="center"/>
              <w:rPr>
                <w:rFonts w:hint="eastAsia" w:ascii="方正仿宋_GB2312" w:hAnsi="方正仿宋_GB2312" w:eastAsia="方正仿宋_GB2312" w:cs="方正仿宋_GB2312"/>
                <w:i w:val="0"/>
                <w:iCs w:val="0"/>
                <w:color w:val="000000"/>
                <w:sz w:val="22"/>
                <w:szCs w:val="22"/>
                <w:u w:val="none"/>
              </w:rPr>
            </w:pPr>
          </w:p>
        </w:tc>
        <w:tc>
          <w:tcPr>
            <w:tcW w:w="1917" w:type="dxa"/>
            <w:tcBorders>
              <w:top w:val="nil"/>
              <w:left w:val="nil"/>
              <w:bottom w:val="single" w:color="000000" w:sz="8" w:space="0"/>
              <w:right w:val="single" w:color="000000" w:sz="8" w:space="0"/>
            </w:tcBorders>
            <w:shd w:val="clear" w:color="auto" w:fill="auto"/>
            <w:noWrap/>
            <w:vAlign w:val="center"/>
          </w:tcPr>
          <w:p w14:paraId="3D7C584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框式</w:t>
            </w:r>
          </w:p>
        </w:tc>
        <w:tc>
          <w:tcPr>
            <w:tcW w:w="1152" w:type="dxa"/>
            <w:tcBorders>
              <w:top w:val="nil"/>
              <w:left w:val="nil"/>
              <w:bottom w:val="single" w:color="000000" w:sz="8" w:space="0"/>
              <w:right w:val="single" w:color="000000" w:sz="8" w:space="0"/>
            </w:tcBorders>
            <w:shd w:val="clear" w:color="auto" w:fill="auto"/>
            <w:noWrap/>
            <w:vAlign w:val="center"/>
          </w:tcPr>
          <w:p w14:paraId="4CF0418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650W</w:t>
            </w:r>
          </w:p>
        </w:tc>
        <w:tc>
          <w:tcPr>
            <w:tcW w:w="3173" w:type="dxa"/>
            <w:tcBorders>
              <w:top w:val="nil"/>
              <w:left w:val="nil"/>
              <w:bottom w:val="single" w:color="000000" w:sz="8" w:space="0"/>
              <w:right w:val="single" w:color="000000" w:sz="8" w:space="0"/>
            </w:tcBorders>
            <w:shd w:val="clear" w:color="auto" w:fill="auto"/>
            <w:noWrap/>
            <w:vAlign w:val="center"/>
          </w:tcPr>
          <w:p w14:paraId="53AA57E8">
            <w:pPr>
              <w:jc w:val="center"/>
              <w:rPr>
                <w:rFonts w:hint="eastAsia" w:ascii="方正仿宋_GB2312" w:hAnsi="方正仿宋_GB2312" w:eastAsia="方正仿宋_GB2312" w:cs="方正仿宋_GB2312"/>
                <w:i w:val="0"/>
                <w:iCs w:val="0"/>
                <w:color w:val="000000"/>
                <w:sz w:val="22"/>
                <w:szCs w:val="22"/>
                <w:u w:val="none"/>
              </w:rPr>
            </w:pPr>
          </w:p>
        </w:tc>
        <w:tc>
          <w:tcPr>
            <w:tcW w:w="849" w:type="dxa"/>
            <w:tcBorders>
              <w:top w:val="nil"/>
              <w:left w:val="nil"/>
              <w:bottom w:val="single" w:color="000000" w:sz="8" w:space="0"/>
              <w:right w:val="single" w:color="000000" w:sz="8" w:space="0"/>
            </w:tcBorders>
            <w:shd w:val="clear" w:color="auto" w:fill="auto"/>
            <w:noWrap/>
            <w:vAlign w:val="center"/>
          </w:tcPr>
          <w:p w14:paraId="761686E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0.06</w:t>
            </w:r>
          </w:p>
        </w:tc>
        <w:tc>
          <w:tcPr>
            <w:tcW w:w="859" w:type="dxa"/>
            <w:tcBorders>
              <w:top w:val="nil"/>
              <w:left w:val="nil"/>
              <w:bottom w:val="single" w:color="000000" w:sz="8" w:space="0"/>
              <w:right w:val="single" w:color="000000" w:sz="8" w:space="0"/>
            </w:tcBorders>
            <w:shd w:val="clear" w:color="auto" w:fill="auto"/>
            <w:noWrap/>
            <w:vAlign w:val="center"/>
          </w:tcPr>
          <w:p w14:paraId="347EC4E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2800</w:t>
            </w:r>
          </w:p>
        </w:tc>
      </w:tr>
      <w:tr w14:paraId="3E5BF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91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DF06AD6">
            <w:pPr>
              <w:jc w:val="center"/>
              <w:rPr>
                <w:rFonts w:hint="eastAsia" w:ascii="方正仿宋_GB2312" w:hAnsi="方正仿宋_GB2312" w:eastAsia="方正仿宋_GB2312" w:cs="方正仿宋_GB2312"/>
                <w:b/>
                <w:bCs/>
                <w:i w:val="0"/>
                <w:iCs w:val="0"/>
                <w:color w:val="000000"/>
                <w:sz w:val="22"/>
                <w:szCs w:val="22"/>
                <w:u w:val="none"/>
              </w:rPr>
            </w:pPr>
          </w:p>
        </w:tc>
        <w:tc>
          <w:tcPr>
            <w:tcW w:w="1500" w:type="dxa"/>
            <w:vMerge w:val="continue"/>
            <w:tcBorders>
              <w:top w:val="nil"/>
              <w:left w:val="nil"/>
              <w:bottom w:val="single" w:color="000000" w:sz="8" w:space="0"/>
              <w:right w:val="single" w:color="000000" w:sz="8" w:space="0"/>
            </w:tcBorders>
            <w:shd w:val="clear" w:color="auto" w:fill="auto"/>
            <w:noWrap/>
            <w:vAlign w:val="center"/>
          </w:tcPr>
          <w:p w14:paraId="09DB0266">
            <w:pPr>
              <w:jc w:val="center"/>
              <w:rPr>
                <w:rFonts w:hint="eastAsia" w:ascii="方正仿宋_GB2312" w:hAnsi="方正仿宋_GB2312" w:eastAsia="方正仿宋_GB2312" w:cs="方正仿宋_GB2312"/>
                <w:i w:val="0"/>
                <w:iCs w:val="0"/>
                <w:color w:val="000000"/>
                <w:sz w:val="22"/>
                <w:szCs w:val="22"/>
                <w:u w:val="none"/>
              </w:rPr>
            </w:pPr>
          </w:p>
        </w:tc>
        <w:tc>
          <w:tcPr>
            <w:tcW w:w="1917" w:type="dxa"/>
            <w:tcBorders>
              <w:top w:val="nil"/>
              <w:left w:val="nil"/>
              <w:bottom w:val="single" w:color="000000" w:sz="8" w:space="0"/>
              <w:right w:val="single" w:color="000000" w:sz="8" w:space="0"/>
            </w:tcBorders>
            <w:shd w:val="clear" w:color="auto" w:fill="auto"/>
            <w:noWrap/>
            <w:vAlign w:val="center"/>
          </w:tcPr>
          <w:p w14:paraId="62483B5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框式</w:t>
            </w:r>
          </w:p>
        </w:tc>
        <w:tc>
          <w:tcPr>
            <w:tcW w:w="1152" w:type="dxa"/>
            <w:tcBorders>
              <w:top w:val="nil"/>
              <w:left w:val="nil"/>
              <w:bottom w:val="single" w:color="000000" w:sz="8" w:space="0"/>
              <w:right w:val="single" w:color="000000" w:sz="8" w:space="0"/>
            </w:tcBorders>
            <w:shd w:val="clear" w:color="auto" w:fill="auto"/>
            <w:noWrap/>
            <w:vAlign w:val="center"/>
          </w:tcPr>
          <w:p w14:paraId="32BA944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800W</w:t>
            </w:r>
          </w:p>
        </w:tc>
        <w:tc>
          <w:tcPr>
            <w:tcW w:w="3173" w:type="dxa"/>
            <w:tcBorders>
              <w:top w:val="nil"/>
              <w:left w:val="nil"/>
              <w:bottom w:val="single" w:color="000000" w:sz="8" w:space="0"/>
              <w:right w:val="single" w:color="000000" w:sz="8" w:space="0"/>
            </w:tcBorders>
            <w:shd w:val="clear" w:color="auto" w:fill="auto"/>
            <w:noWrap/>
            <w:vAlign w:val="center"/>
          </w:tcPr>
          <w:p w14:paraId="2EA52AB3">
            <w:pPr>
              <w:jc w:val="center"/>
              <w:rPr>
                <w:rFonts w:hint="eastAsia" w:ascii="方正仿宋_GB2312" w:hAnsi="方正仿宋_GB2312" w:eastAsia="方正仿宋_GB2312" w:cs="方正仿宋_GB2312"/>
                <w:i w:val="0"/>
                <w:iCs w:val="0"/>
                <w:color w:val="000000"/>
                <w:sz w:val="22"/>
                <w:szCs w:val="22"/>
                <w:u w:val="none"/>
              </w:rPr>
            </w:pPr>
          </w:p>
        </w:tc>
        <w:tc>
          <w:tcPr>
            <w:tcW w:w="849" w:type="dxa"/>
            <w:tcBorders>
              <w:top w:val="nil"/>
              <w:left w:val="nil"/>
              <w:bottom w:val="single" w:color="000000" w:sz="8" w:space="0"/>
              <w:right w:val="single" w:color="000000" w:sz="8" w:space="0"/>
            </w:tcBorders>
            <w:shd w:val="clear" w:color="auto" w:fill="auto"/>
            <w:noWrap/>
            <w:vAlign w:val="center"/>
          </w:tcPr>
          <w:p w14:paraId="497D33F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0.06</w:t>
            </w:r>
          </w:p>
        </w:tc>
        <w:tc>
          <w:tcPr>
            <w:tcW w:w="859" w:type="dxa"/>
            <w:tcBorders>
              <w:top w:val="nil"/>
              <w:left w:val="nil"/>
              <w:bottom w:val="single" w:color="000000" w:sz="8" w:space="0"/>
              <w:right w:val="single" w:color="000000" w:sz="8" w:space="0"/>
            </w:tcBorders>
            <w:shd w:val="clear" w:color="auto" w:fill="auto"/>
            <w:noWrap/>
            <w:vAlign w:val="center"/>
          </w:tcPr>
          <w:p w14:paraId="0E43E77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3680</w:t>
            </w:r>
          </w:p>
        </w:tc>
      </w:tr>
      <w:tr w14:paraId="2EE12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91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C6B3898">
            <w:pPr>
              <w:jc w:val="center"/>
              <w:rPr>
                <w:rFonts w:hint="eastAsia" w:ascii="方正仿宋_GB2312" w:hAnsi="方正仿宋_GB2312" w:eastAsia="方正仿宋_GB2312" w:cs="方正仿宋_GB2312"/>
                <w:b/>
                <w:bCs/>
                <w:i w:val="0"/>
                <w:iCs w:val="0"/>
                <w:color w:val="000000"/>
                <w:sz w:val="22"/>
                <w:szCs w:val="22"/>
                <w:u w:val="none"/>
              </w:rPr>
            </w:pPr>
          </w:p>
        </w:tc>
        <w:tc>
          <w:tcPr>
            <w:tcW w:w="1500" w:type="dxa"/>
            <w:tcBorders>
              <w:top w:val="nil"/>
              <w:left w:val="nil"/>
              <w:bottom w:val="single" w:color="000000" w:sz="8" w:space="0"/>
              <w:right w:val="single" w:color="000000" w:sz="8" w:space="0"/>
            </w:tcBorders>
            <w:shd w:val="clear" w:color="auto" w:fill="auto"/>
            <w:noWrap/>
            <w:vAlign w:val="center"/>
          </w:tcPr>
          <w:p w14:paraId="22371CD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风扇</w:t>
            </w:r>
          </w:p>
        </w:tc>
        <w:tc>
          <w:tcPr>
            <w:tcW w:w="1917" w:type="dxa"/>
            <w:tcBorders>
              <w:top w:val="nil"/>
              <w:left w:val="nil"/>
              <w:bottom w:val="nil"/>
              <w:right w:val="nil"/>
            </w:tcBorders>
            <w:shd w:val="clear" w:color="auto" w:fill="auto"/>
            <w:noWrap/>
            <w:vAlign w:val="center"/>
          </w:tcPr>
          <w:p w14:paraId="55794248">
            <w:pPr>
              <w:jc w:val="center"/>
              <w:rPr>
                <w:rFonts w:hint="eastAsia" w:ascii="方正仿宋_GB2312" w:hAnsi="方正仿宋_GB2312" w:eastAsia="方正仿宋_GB2312" w:cs="方正仿宋_GB2312"/>
                <w:i w:val="0"/>
                <w:iCs w:val="0"/>
                <w:color w:val="000000"/>
                <w:sz w:val="22"/>
                <w:szCs w:val="22"/>
                <w:u w:val="none"/>
              </w:rPr>
            </w:pPr>
          </w:p>
        </w:tc>
        <w:tc>
          <w:tcPr>
            <w:tcW w:w="1152" w:type="dxa"/>
            <w:tcBorders>
              <w:top w:val="nil"/>
              <w:left w:val="single" w:color="000000" w:sz="8" w:space="0"/>
              <w:bottom w:val="single" w:color="000000" w:sz="8" w:space="0"/>
              <w:right w:val="single" w:color="000000" w:sz="8" w:space="0"/>
            </w:tcBorders>
            <w:shd w:val="clear" w:color="auto" w:fill="auto"/>
            <w:noWrap/>
            <w:vAlign w:val="center"/>
          </w:tcPr>
          <w:p w14:paraId="262782E7">
            <w:pPr>
              <w:jc w:val="center"/>
              <w:rPr>
                <w:rFonts w:hint="eastAsia" w:ascii="方正仿宋_GB2312" w:hAnsi="方正仿宋_GB2312" w:eastAsia="方正仿宋_GB2312" w:cs="方正仿宋_GB2312"/>
                <w:i w:val="0"/>
                <w:iCs w:val="0"/>
                <w:color w:val="000000"/>
                <w:sz w:val="22"/>
                <w:szCs w:val="22"/>
                <w:u w:val="none"/>
              </w:rPr>
            </w:pPr>
          </w:p>
        </w:tc>
        <w:tc>
          <w:tcPr>
            <w:tcW w:w="3173" w:type="dxa"/>
            <w:tcBorders>
              <w:top w:val="nil"/>
              <w:left w:val="nil"/>
              <w:bottom w:val="single" w:color="000000" w:sz="8" w:space="0"/>
              <w:right w:val="single" w:color="000000" w:sz="8" w:space="0"/>
            </w:tcBorders>
            <w:shd w:val="clear" w:color="auto" w:fill="auto"/>
            <w:noWrap/>
            <w:vAlign w:val="center"/>
          </w:tcPr>
          <w:p w14:paraId="0C7A830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1000 RP-5000 RPM</w:t>
            </w:r>
          </w:p>
        </w:tc>
        <w:tc>
          <w:tcPr>
            <w:tcW w:w="849" w:type="dxa"/>
            <w:tcBorders>
              <w:top w:val="nil"/>
              <w:left w:val="nil"/>
              <w:bottom w:val="single" w:color="000000" w:sz="8" w:space="0"/>
              <w:right w:val="single" w:color="000000" w:sz="8" w:space="0"/>
            </w:tcBorders>
            <w:shd w:val="clear" w:color="auto" w:fill="auto"/>
            <w:noWrap/>
            <w:vAlign w:val="center"/>
          </w:tcPr>
          <w:p w14:paraId="3CCD704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0.09</w:t>
            </w:r>
          </w:p>
        </w:tc>
        <w:tc>
          <w:tcPr>
            <w:tcW w:w="859" w:type="dxa"/>
            <w:tcBorders>
              <w:top w:val="nil"/>
              <w:left w:val="nil"/>
              <w:bottom w:val="single" w:color="000000" w:sz="8" w:space="0"/>
              <w:right w:val="single" w:color="000000" w:sz="8" w:space="0"/>
            </w:tcBorders>
            <w:shd w:val="clear" w:color="auto" w:fill="auto"/>
            <w:noWrap/>
            <w:vAlign w:val="center"/>
          </w:tcPr>
          <w:p w14:paraId="51BD30A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1350</w:t>
            </w:r>
          </w:p>
        </w:tc>
      </w:tr>
      <w:tr w14:paraId="54D54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916" w:type="dxa"/>
            <w:vMerge w:val="restart"/>
            <w:tcBorders>
              <w:top w:val="nil"/>
              <w:left w:val="single" w:color="000000" w:sz="8" w:space="0"/>
              <w:bottom w:val="nil"/>
              <w:right w:val="single" w:color="000000" w:sz="8" w:space="0"/>
            </w:tcBorders>
            <w:shd w:val="clear" w:color="auto" w:fill="auto"/>
            <w:vAlign w:val="center"/>
          </w:tcPr>
          <w:p w14:paraId="5F025DFC">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2"/>
                <w:szCs w:val="22"/>
                <w:u w:val="none"/>
              </w:rPr>
            </w:pPr>
            <w:r>
              <w:rPr>
                <w:rFonts w:hint="eastAsia" w:ascii="方正仿宋_GB2312" w:hAnsi="方正仿宋_GB2312" w:eastAsia="方正仿宋_GB2312" w:cs="方正仿宋_GB2312"/>
                <w:b/>
                <w:bCs/>
                <w:i w:val="0"/>
                <w:iCs w:val="0"/>
                <w:color w:val="000000"/>
                <w:kern w:val="0"/>
                <w:sz w:val="22"/>
                <w:szCs w:val="22"/>
                <w:u w:val="none"/>
                <w:lang w:val="en-US" w:eastAsia="zh-CN" w:bidi="ar"/>
              </w:rPr>
              <w:t>储存（华为、EMC、日立）配件</w:t>
            </w:r>
          </w:p>
        </w:tc>
        <w:tc>
          <w:tcPr>
            <w:tcW w:w="1500" w:type="dxa"/>
            <w:vMerge w:val="restart"/>
            <w:tcBorders>
              <w:top w:val="nil"/>
              <w:left w:val="nil"/>
              <w:bottom w:val="single" w:color="000000" w:sz="8" w:space="0"/>
              <w:right w:val="single" w:color="000000" w:sz="8" w:space="0"/>
            </w:tcBorders>
            <w:shd w:val="clear" w:color="auto" w:fill="auto"/>
            <w:vAlign w:val="center"/>
          </w:tcPr>
          <w:p w14:paraId="04EA3E9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硬盘</w:t>
            </w:r>
          </w:p>
        </w:tc>
        <w:tc>
          <w:tcPr>
            <w:tcW w:w="1917" w:type="dxa"/>
            <w:tcBorders>
              <w:top w:val="single" w:color="000000" w:sz="8" w:space="0"/>
              <w:left w:val="nil"/>
              <w:bottom w:val="single" w:color="000000" w:sz="8" w:space="0"/>
              <w:right w:val="single" w:color="000000" w:sz="8" w:space="0"/>
            </w:tcBorders>
            <w:shd w:val="clear" w:color="auto" w:fill="auto"/>
            <w:vAlign w:val="center"/>
          </w:tcPr>
          <w:p w14:paraId="7A6E2B9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SSD</w:t>
            </w:r>
          </w:p>
        </w:tc>
        <w:tc>
          <w:tcPr>
            <w:tcW w:w="1152" w:type="dxa"/>
            <w:tcBorders>
              <w:top w:val="nil"/>
              <w:left w:val="nil"/>
              <w:bottom w:val="single" w:color="000000" w:sz="8" w:space="0"/>
              <w:right w:val="single" w:color="000000" w:sz="8" w:space="0"/>
            </w:tcBorders>
            <w:shd w:val="clear" w:color="auto" w:fill="auto"/>
            <w:vAlign w:val="center"/>
          </w:tcPr>
          <w:p w14:paraId="57E219E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240G</w:t>
            </w:r>
          </w:p>
        </w:tc>
        <w:tc>
          <w:tcPr>
            <w:tcW w:w="3173" w:type="dxa"/>
            <w:tcBorders>
              <w:top w:val="nil"/>
              <w:left w:val="nil"/>
              <w:bottom w:val="single" w:color="000000" w:sz="8" w:space="0"/>
              <w:right w:val="single" w:color="000000" w:sz="8" w:space="0"/>
            </w:tcBorders>
            <w:shd w:val="clear" w:color="auto" w:fill="auto"/>
            <w:vAlign w:val="center"/>
          </w:tcPr>
          <w:p w14:paraId="37023AA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服务器企业级固态盘</w:t>
            </w:r>
          </w:p>
        </w:tc>
        <w:tc>
          <w:tcPr>
            <w:tcW w:w="849" w:type="dxa"/>
            <w:tcBorders>
              <w:top w:val="nil"/>
              <w:left w:val="nil"/>
              <w:bottom w:val="single" w:color="000000" w:sz="8" w:space="0"/>
              <w:right w:val="single" w:color="000000" w:sz="8" w:space="0"/>
            </w:tcBorders>
            <w:shd w:val="clear" w:color="auto" w:fill="auto"/>
            <w:noWrap/>
            <w:vAlign w:val="center"/>
          </w:tcPr>
          <w:p w14:paraId="2A4E477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0.09</w:t>
            </w:r>
          </w:p>
        </w:tc>
        <w:tc>
          <w:tcPr>
            <w:tcW w:w="859" w:type="dxa"/>
            <w:tcBorders>
              <w:top w:val="nil"/>
              <w:left w:val="nil"/>
              <w:bottom w:val="single" w:color="000000" w:sz="8" w:space="0"/>
              <w:right w:val="single" w:color="000000" w:sz="8" w:space="0"/>
            </w:tcBorders>
            <w:shd w:val="clear" w:color="auto" w:fill="auto"/>
            <w:vAlign w:val="center"/>
          </w:tcPr>
          <w:p w14:paraId="4908FB6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750</w:t>
            </w:r>
          </w:p>
        </w:tc>
      </w:tr>
      <w:tr w14:paraId="23191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916" w:type="dxa"/>
            <w:vMerge w:val="continue"/>
            <w:tcBorders>
              <w:top w:val="nil"/>
              <w:left w:val="single" w:color="000000" w:sz="8" w:space="0"/>
              <w:bottom w:val="nil"/>
              <w:right w:val="single" w:color="000000" w:sz="8" w:space="0"/>
            </w:tcBorders>
            <w:shd w:val="clear" w:color="auto" w:fill="auto"/>
            <w:vAlign w:val="center"/>
          </w:tcPr>
          <w:p w14:paraId="559A481D">
            <w:pPr>
              <w:jc w:val="center"/>
              <w:rPr>
                <w:rFonts w:hint="eastAsia" w:ascii="方正仿宋_GB2312" w:hAnsi="方正仿宋_GB2312" w:eastAsia="方正仿宋_GB2312" w:cs="方正仿宋_GB2312"/>
                <w:b/>
                <w:bCs/>
                <w:i w:val="0"/>
                <w:iCs w:val="0"/>
                <w:color w:val="000000"/>
                <w:sz w:val="22"/>
                <w:szCs w:val="22"/>
                <w:u w:val="none"/>
              </w:rPr>
            </w:pPr>
          </w:p>
        </w:tc>
        <w:tc>
          <w:tcPr>
            <w:tcW w:w="1500" w:type="dxa"/>
            <w:vMerge w:val="continue"/>
            <w:tcBorders>
              <w:top w:val="nil"/>
              <w:left w:val="nil"/>
              <w:bottom w:val="single" w:color="000000" w:sz="8" w:space="0"/>
              <w:right w:val="single" w:color="000000" w:sz="8" w:space="0"/>
            </w:tcBorders>
            <w:shd w:val="clear" w:color="auto" w:fill="auto"/>
            <w:vAlign w:val="center"/>
          </w:tcPr>
          <w:p w14:paraId="49326AF4">
            <w:pPr>
              <w:jc w:val="center"/>
              <w:rPr>
                <w:rFonts w:hint="eastAsia" w:ascii="方正仿宋_GB2312" w:hAnsi="方正仿宋_GB2312" w:eastAsia="方正仿宋_GB2312" w:cs="方正仿宋_GB2312"/>
                <w:i w:val="0"/>
                <w:iCs w:val="0"/>
                <w:color w:val="000000"/>
                <w:sz w:val="22"/>
                <w:szCs w:val="22"/>
                <w:u w:val="none"/>
              </w:rPr>
            </w:pPr>
          </w:p>
        </w:tc>
        <w:tc>
          <w:tcPr>
            <w:tcW w:w="1917" w:type="dxa"/>
            <w:tcBorders>
              <w:top w:val="nil"/>
              <w:left w:val="nil"/>
              <w:bottom w:val="single" w:color="000000" w:sz="8" w:space="0"/>
              <w:right w:val="single" w:color="000000" w:sz="8" w:space="0"/>
            </w:tcBorders>
            <w:shd w:val="clear" w:color="auto" w:fill="auto"/>
            <w:vAlign w:val="center"/>
          </w:tcPr>
          <w:p w14:paraId="2A29333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SSD</w:t>
            </w:r>
          </w:p>
        </w:tc>
        <w:tc>
          <w:tcPr>
            <w:tcW w:w="1152" w:type="dxa"/>
            <w:tcBorders>
              <w:top w:val="nil"/>
              <w:left w:val="nil"/>
              <w:bottom w:val="single" w:color="000000" w:sz="8" w:space="0"/>
              <w:right w:val="single" w:color="000000" w:sz="8" w:space="0"/>
            </w:tcBorders>
            <w:shd w:val="clear" w:color="auto" w:fill="auto"/>
            <w:vAlign w:val="center"/>
          </w:tcPr>
          <w:p w14:paraId="37A96E1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480G</w:t>
            </w:r>
          </w:p>
        </w:tc>
        <w:tc>
          <w:tcPr>
            <w:tcW w:w="3173" w:type="dxa"/>
            <w:tcBorders>
              <w:top w:val="nil"/>
              <w:left w:val="nil"/>
              <w:bottom w:val="single" w:color="000000" w:sz="8" w:space="0"/>
              <w:right w:val="single" w:color="000000" w:sz="8" w:space="0"/>
            </w:tcBorders>
            <w:shd w:val="clear" w:color="auto" w:fill="auto"/>
            <w:vAlign w:val="center"/>
          </w:tcPr>
          <w:p w14:paraId="1F37127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服务器企业级固态盘</w:t>
            </w:r>
          </w:p>
        </w:tc>
        <w:tc>
          <w:tcPr>
            <w:tcW w:w="849" w:type="dxa"/>
            <w:tcBorders>
              <w:top w:val="nil"/>
              <w:left w:val="nil"/>
              <w:bottom w:val="single" w:color="000000" w:sz="8" w:space="0"/>
              <w:right w:val="single" w:color="000000" w:sz="8" w:space="0"/>
            </w:tcBorders>
            <w:shd w:val="clear" w:color="auto" w:fill="auto"/>
            <w:noWrap/>
            <w:vAlign w:val="center"/>
          </w:tcPr>
          <w:p w14:paraId="69E48B70">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2"/>
                <w:szCs w:val="22"/>
                <w:u w:val="none"/>
                <w:lang w:val="en-US"/>
              </w:rPr>
            </w:pPr>
            <w:r>
              <w:rPr>
                <w:rFonts w:hint="eastAsia" w:ascii="方正仿宋_GB2312" w:hAnsi="方正仿宋_GB2312" w:eastAsia="方正仿宋_GB2312" w:cs="方正仿宋_GB2312"/>
                <w:i w:val="0"/>
                <w:iCs w:val="0"/>
                <w:color w:val="000000"/>
                <w:kern w:val="0"/>
                <w:sz w:val="22"/>
                <w:szCs w:val="22"/>
                <w:u w:val="none"/>
                <w:lang w:val="en-US" w:eastAsia="zh-CN" w:bidi="ar"/>
              </w:rPr>
              <w:t>0.09</w:t>
            </w:r>
          </w:p>
        </w:tc>
        <w:tc>
          <w:tcPr>
            <w:tcW w:w="859" w:type="dxa"/>
            <w:tcBorders>
              <w:top w:val="nil"/>
              <w:left w:val="nil"/>
              <w:bottom w:val="single" w:color="000000" w:sz="8" w:space="0"/>
              <w:right w:val="single" w:color="000000" w:sz="8" w:space="0"/>
            </w:tcBorders>
            <w:shd w:val="clear" w:color="auto" w:fill="auto"/>
            <w:vAlign w:val="center"/>
          </w:tcPr>
          <w:p w14:paraId="18B3C02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1200</w:t>
            </w:r>
          </w:p>
        </w:tc>
      </w:tr>
      <w:tr w14:paraId="278E2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916" w:type="dxa"/>
            <w:vMerge w:val="continue"/>
            <w:tcBorders>
              <w:top w:val="nil"/>
              <w:left w:val="single" w:color="000000" w:sz="8" w:space="0"/>
              <w:bottom w:val="nil"/>
              <w:right w:val="single" w:color="000000" w:sz="8" w:space="0"/>
            </w:tcBorders>
            <w:shd w:val="clear" w:color="auto" w:fill="auto"/>
            <w:vAlign w:val="center"/>
          </w:tcPr>
          <w:p w14:paraId="25E7F730">
            <w:pPr>
              <w:jc w:val="center"/>
              <w:rPr>
                <w:rFonts w:hint="eastAsia" w:ascii="方正仿宋_GB2312" w:hAnsi="方正仿宋_GB2312" w:eastAsia="方正仿宋_GB2312" w:cs="方正仿宋_GB2312"/>
                <w:b/>
                <w:bCs/>
                <w:i w:val="0"/>
                <w:iCs w:val="0"/>
                <w:color w:val="000000"/>
                <w:sz w:val="22"/>
                <w:szCs w:val="22"/>
                <w:u w:val="none"/>
              </w:rPr>
            </w:pPr>
          </w:p>
        </w:tc>
        <w:tc>
          <w:tcPr>
            <w:tcW w:w="1500" w:type="dxa"/>
            <w:vMerge w:val="continue"/>
            <w:tcBorders>
              <w:top w:val="nil"/>
              <w:left w:val="nil"/>
              <w:bottom w:val="single" w:color="000000" w:sz="8" w:space="0"/>
              <w:right w:val="single" w:color="000000" w:sz="8" w:space="0"/>
            </w:tcBorders>
            <w:shd w:val="clear" w:color="auto" w:fill="auto"/>
            <w:vAlign w:val="center"/>
          </w:tcPr>
          <w:p w14:paraId="7D913D80">
            <w:pPr>
              <w:jc w:val="center"/>
              <w:rPr>
                <w:rFonts w:hint="eastAsia" w:ascii="方正仿宋_GB2312" w:hAnsi="方正仿宋_GB2312" w:eastAsia="方正仿宋_GB2312" w:cs="方正仿宋_GB2312"/>
                <w:i w:val="0"/>
                <w:iCs w:val="0"/>
                <w:color w:val="000000"/>
                <w:sz w:val="22"/>
                <w:szCs w:val="22"/>
                <w:u w:val="none"/>
              </w:rPr>
            </w:pPr>
          </w:p>
        </w:tc>
        <w:tc>
          <w:tcPr>
            <w:tcW w:w="1917" w:type="dxa"/>
            <w:tcBorders>
              <w:top w:val="nil"/>
              <w:left w:val="nil"/>
              <w:bottom w:val="single" w:color="000000" w:sz="8" w:space="0"/>
              <w:right w:val="single" w:color="000000" w:sz="8" w:space="0"/>
            </w:tcBorders>
            <w:shd w:val="clear" w:color="auto" w:fill="auto"/>
            <w:vAlign w:val="center"/>
          </w:tcPr>
          <w:p w14:paraId="15B641D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SSD</w:t>
            </w:r>
          </w:p>
        </w:tc>
        <w:tc>
          <w:tcPr>
            <w:tcW w:w="1152" w:type="dxa"/>
            <w:tcBorders>
              <w:top w:val="nil"/>
              <w:left w:val="nil"/>
              <w:bottom w:val="single" w:color="000000" w:sz="8" w:space="0"/>
              <w:right w:val="single" w:color="000000" w:sz="8" w:space="0"/>
            </w:tcBorders>
            <w:shd w:val="clear" w:color="auto" w:fill="auto"/>
            <w:vAlign w:val="center"/>
          </w:tcPr>
          <w:p w14:paraId="6874E47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960G</w:t>
            </w:r>
          </w:p>
        </w:tc>
        <w:tc>
          <w:tcPr>
            <w:tcW w:w="3173" w:type="dxa"/>
            <w:tcBorders>
              <w:top w:val="nil"/>
              <w:left w:val="nil"/>
              <w:bottom w:val="single" w:color="000000" w:sz="8" w:space="0"/>
              <w:right w:val="single" w:color="000000" w:sz="8" w:space="0"/>
            </w:tcBorders>
            <w:shd w:val="clear" w:color="auto" w:fill="auto"/>
            <w:vAlign w:val="center"/>
          </w:tcPr>
          <w:p w14:paraId="41E0585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服务器企业级固态盘</w:t>
            </w:r>
          </w:p>
        </w:tc>
        <w:tc>
          <w:tcPr>
            <w:tcW w:w="849" w:type="dxa"/>
            <w:tcBorders>
              <w:top w:val="nil"/>
              <w:left w:val="nil"/>
              <w:bottom w:val="single" w:color="000000" w:sz="8" w:space="0"/>
              <w:right w:val="single" w:color="000000" w:sz="8" w:space="0"/>
            </w:tcBorders>
            <w:shd w:val="clear" w:color="auto" w:fill="auto"/>
            <w:noWrap/>
            <w:vAlign w:val="center"/>
          </w:tcPr>
          <w:p w14:paraId="7BE60F0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0.24</w:t>
            </w:r>
          </w:p>
        </w:tc>
        <w:tc>
          <w:tcPr>
            <w:tcW w:w="859" w:type="dxa"/>
            <w:tcBorders>
              <w:top w:val="nil"/>
              <w:left w:val="nil"/>
              <w:bottom w:val="single" w:color="000000" w:sz="8" w:space="0"/>
              <w:right w:val="single" w:color="000000" w:sz="8" w:space="0"/>
            </w:tcBorders>
            <w:shd w:val="clear" w:color="auto" w:fill="auto"/>
            <w:vAlign w:val="center"/>
          </w:tcPr>
          <w:p w14:paraId="773EC85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1650</w:t>
            </w:r>
          </w:p>
        </w:tc>
      </w:tr>
      <w:tr w14:paraId="367DB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916" w:type="dxa"/>
            <w:vMerge w:val="continue"/>
            <w:tcBorders>
              <w:top w:val="nil"/>
              <w:left w:val="single" w:color="000000" w:sz="8" w:space="0"/>
              <w:bottom w:val="nil"/>
              <w:right w:val="single" w:color="000000" w:sz="8" w:space="0"/>
            </w:tcBorders>
            <w:shd w:val="clear" w:color="auto" w:fill="auto"/>
            <w:vAlign w:val="center"/>
          </w:tcPr>
          <w:p w14:paraId="3125F968">
            <w:pPr>
              <w:jc w:val="center"/>
              <w:rPr>
                <w:rFonts w:hint="eastAsia" w:ascii="方正仿宋_GB2312" w:hAnsi="方正仿宋_GB2312" w:eastAsia="方正仿宋_GB2312" w:cs="方正仿宋_GB2312"/>
                <w:b/>
                <w:bCs/>
                <w:i w:val="0"/>
                <w:iCs w:val="0"/>
                <w:color w:val="000000"/>
                <w:sz w:val="22"/>
                <w:szCs w:val="22"/>
                <w:u w:val="none"/>
              </w:rPr>
            </w:pPr>
          </w:p>
        </w:tc>
        <w:tc>
          <w:tcPr>
            <w:tcW w:w="1500" w:type="dxa"/>
            <w:vMerge w:val="continue"/>
            <w:tcBorders>
              <w:top w:val="nil"/>
              <w:left w:val="nil"/>
              <w:bottom w:val="single" w:color="000000" w:sz="8" w:space="0"/>
              <w:right w:val="single" w:color="000000" w:sz="8" w:space="0"/>
            </w:tcBorders>
            <w:shd w:val="clear" w:color="auto" w:fill="auto"/>
            <w:vAlign w:val="center"/>
          </w:tcPr>
          <w:p w14:paraId="1D4BFE68">
            <w:pPr>
              <w:jc w:val="center"/>
              <w:rPr>
                <w:rFonts w:hint="eastAsia" w:ascii="方正仿宋_GB2312" w:hAnsi="方正仿宋_GB2312" w:eastAsia="方正仿宋_GB2312" w:cs="方正仿宋_GB2312"/>
                <w:i w:val="0"/>
                <w:iCs w:val="0"/>
                <w:color w:val="000000"/>
                <w:sz w:val="22"/>
                <w:szCs w:val="22"/>
                <w:u w:val="none"/>
              </w:rPr>
            </w:pPr>
          </w:p>
        </w:tc>
        <w:tc>
          <w:tcPr>
            <w:tcW w:w="1917" w:type="dxa"/>
            <w:tcBorders>
              <w:top w:val="nil"/>
              <w:left w:val="nil"/>
              <w:bottom w:val="single" w:color="000000" w:sz="8" w:space="0"/>
              <w:right w:val="single" w:color="000000" w:sz="8" w:space="0"/>
            </w:tcBorders>
            <w:shd w:val="clear" w:color="auto" w:fill="auto"/>
            <w:vAlign w:val="center"/>
          </w:tcPr>
          <w:p w14:paraId="1E98E38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SSD</w:t>
            </w:r>
          </w:p>
        </w:tc>
        <w:tc>
          <w:tcPr>
            <w:tcW w:w="1152" w:type="dxa"/>
            <w:tcBorders>
              <w:top w:val="nil"/>
              <w:left w:val="nil"/>
              <w:bottom w:val="single" w:color="000000" w:sz="8" w:space="0"/>
              <w:right w:val="single" w:color="000000" w:sz="8" w:space="0"/>
            </w:tcBorders>
            <w:shd w:val="clear" w:color="auto" w:fill="auto"/>
            <w:vAlign w:val="center"/>
          </w:tcPr>
          <w:p w14:paraId="7C1EA55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1.92T</w:t>
            </w:r>
          </w:p>
        </w:tc>
        <w:tc>
          <w:tcPr>
            <w:tcW w:w="3173" w:type="dxa"/>
            <w:tcBorders>
              <w:top w:val="nil"/>
              <w:left w:val="nil"/>
              <w:bottom w:val="single" w:color="000000" w:sz="8" w:space="0"/>
              <w:right w:val="single" w:color="000000" w:sz="8" w:space="0"/>
            </w:tcBorders>
            <w:shd w:val="clear" w:color="auto" w:fill="auto"/>
            <w:vAlign w:val="center"/>
          </w:tcPr>
          <w:p w14:paraId="0A1F31D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服务器企业级固态盘</w:t>
            </w:r>
          </w:p>
        </w:tc>
        <w:tc>
          <w:tcPr>
            <w:tcW w:w="849" w:type="dxa"/>
            <w:tcBorders>
              <w:top w:val="nil"/>
              <w:left w:val="nil"/>
              <w:bottom w:val="single" w:color="000000" w:sz="8" w:space="0"/>
              <w:right w:val="single" w:color="000000" w:sz="8" w:space="0"/>
            </w:tcBorders>
            <w:shd w:val="clear" w:color="auto" w:fill="auto"/>
            <w:noWrap/>
            <w:vAlign w:val="center"/>
          </w:tcPr>
          <w:p w14:paraId="6ED6576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0.24</w:t>
            </w:r>
          </w:p>
        </w:tc>
        <w:tc>
          <w:tcPr>
            <w:tcW w:w="859" w:type="dxa"/>
            <w:tcBorders>
              <w:top w:val="nil"/>
              <w:left w:val="nil"/>
              <w:bottom w:val="single" w:color="000000" w:sz="8" w:space="0"/>
              <w:right w:val="single" w:color="000000" w:sz="8" w:space="0"/>
            </w:tcBorders>
            <w:shd w:val="clear" w:color="auto" w:fill="auto"/>
            <w:vAlign w:val="center"/>
          </w:tcPr>
          <w:p w14:paraId="6524CAA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2550</w:t>
            </w:r>
          </w:p>
        </w:tc>
      </w:tr>
      <w:tr w14:paraId="5A8AB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916" w:type="dxa"/>
            <w:vMerge w:val="continue"/>
            <w:tcBorders>
              <w:top w:val="nil"/>
              <w:left w:val="single" w:color="000000" w:sz="8" w:space="0"/>
              <w:bottom w:val="nil"/>
              <w:right w:val="single" w:color="000000" w:sz="8" w:space="0"/>
            </w:tcBorders>
            <w:shd w:val="clear" w:color="auto" w:fill="auto"/>
            <w:vAlign w:val="center"/>
          </w:tcPr>
          <w:p w14:paraId="78FE2BE8">
            <w:pPr>
              <w:jc w:val="center"/>
              <w:rPr>
                <w:rFonts w:hint="eastAsia" w:ascii="方正仿宋_GB2312" w:hAnsi="方正仿宋_GB2312" w:eastAsia="方正仿宋_GB2312" w:cs="方正仿宋_GB2312"/>
                <w:b/>
                <w:bCs/>
                <w:i w:val="0"/>
                <w:iCs w:val="0"/>
                <w:color w:val="000000"/>
                <w:sz w:val="22"/>
                <w:szCs w:val="22"/>
                <w:u w:val="none"/>
              </w:rPr>
            </w:pPr>
          </w:p>
        </w:tc>
        <w:tc>
          <w:tcPr>
            <w:tcW w:w="1500" w:type="dxa"/>
            <w:vMerge w:val="continue"/>
            <w:tcBorders>
              <w:top w:val="nil"/>
              <w:left w:val="nil"/>
              <w:bottom w:val="single" w:color="000000" w:sz="8" w:space="0"/>
              <w:right w:val="single" w:color="000000" w:sz="8" w:space="0"/>
            </w:tcBorders>
            <w:shd w:val="clear" w:color="auto" w:fill="auto"/>
            <w:vAlign w:val="center"/>
          </w:tcPr>
          <w:p w14:paraId="62ABD609">
            <w:pPr>
              <w:jc w:val="center"/>
              <w:rPr>
                <w:rFonts w:hint="eastAsia" w:ascii="方正仿宋_GB2312" w:hAnsi="方正仿宋_GB2312" w:eastAsia="方正仿宋_GB2312" w:cs="方正仿宋_GB2312"/>
                <w:i w:val="0"/>
                <w:iCs w:val="0"/>
                <w:color w:val="000000"/>
                <w:sz w:val="22"/>
                <w:szCs w:val="22"/>
                <w:u w:val="none"/>
              </w:rPr>
            </w:pPr>
          </w:p>
        </w:tc>
        <w:tc>
          <w:tcPr>
            <w:tcW w:w="1917" w:type="dxa"/>
            <w:tcBorders>
              <w:top w:val="nil"/>
              <w:left w:val="nil"/>
              <w:bottom w:val="single" w:color="000000" w:sz="8" w:space="0"/>
              <w:right w:val="single" w:color="000000" w:sz="8" w:space="0"/>
            </w:tcBorders>
            <w:shd w:val="clear" w:color="auto" w:fill="auto"/>
            <w:vAlign w:val="center"/>
          </w:tcPr>
          <w:p w14:paraId="3C89D59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SSD</w:t>
            </w:r>
          </w:p>
        </w:tc>
        <w:tc>
          <w:tcPr>
            <w:tcW w:w="1152" w:type="dxa"/>
            <w:tcBorders>
              <w:top w:val="nil"/>
              <w:left w:val="nil"/>
              <w:bottom w:val="single" w:color="000000" w:sz="8" w:space="0"/>
              <w:right w:val="single" w:color="000000" w:sz="8" w:space="0"/>
            </w:tcBorders>
            <w:shd w:val="clear" w:color="auto" w:fill="auto"/>
            <w:vAlign w:val="center"/>
          </w:tcPr>
          <w:p w14:paraId="0F0B5FD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3.84T</w:t>
            </w:r>
          </w:p>
        </w:tc>
        <w:tc>
          <w:tcPr>
            <w:tcW w:w="3173" w:type="dxa"/>
            <w:tcBorders>
              <w:top w:val="nil"/>
              <w:left w:val="nil"/>
              <w:bottom w:val="single" w:color="000000" w:sz="8" w:space="0"/>
              <w:right w:val="single" w:color="000000" w:sz="8" w:space="0"/>
            </w:tcBorders>
            <w:shd w:val="clear" w:color="auto" w:fill="auto"/>
            <w:vAlign w:val="center"/>
          </w:tcPr>
          <w:p w14:paraId="37D5FD1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服务器企业级固态盘</w:t>
            </w:r>
          </w:p>
        </w:tc>
        <w:tc>
          <w:tcPr>
            <w:tcW w:w="849" w:type="dxa"/>
            <w:tcBorders>
              <w:top w:val="nil"/>
              <w:left w:val="nil"/>
              <w:bottom w:val="single" w:color="000000" w:sz="8" w:space="0"/>
              <w:right w:val="single" w:color="000000" w:sz="8" w:space="0"/>
            </w:tcBorders>
            <w:shd w:val="clear" w:color="auto" w:fill="auto"/>
            <w:noWrap/>
            <w:vAlign w:val="center"/>
          </w:tcPr>
          <w:p w14:paraId="1CF2732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0.15</w:t>
            </w:r>
          </w:p>
        </w:tc>
        <w:tc>
          <w:tcPr>
            <w:tcW w:w="859" w:type="dxa"/>
            <w:tcBorders>
              <w:top w:val="nil"/>
              <w:left w:val="nil"/>
              <w:bottom w:val="single" w:color="000000" w:sz="8" w:space="0"/>
              <w:right w:val="single" w:color="000000" w:sz="8" w:space="0"/>
            </w:tcBorders>
            <w:shd w:val="clear" w:color="auto" w:fill="auto"/>
            <w:vAlign w:val="center"/>
          </w:tcPr>
          <w:p w14:paraId="4F364FB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5200</w:t>
            </w:r>
          </w:p>
        </w:tc>
      </w:tr>
      <w:tr w14:paraId="7F031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916" w:type="dxa"/>
            <w:vMerge w:val="continue"/>
            <w:tcBorders>
              <w:top w:val="nil"/>
              <w:left w:val="single" w:color="000000" w:sz="8" w:space="0"/>
              <w:bottom w:val="nil"/>
              <w:right w:val="single" w:color="000000" w:sz="8" w:space="0"/>
            </w:tcBorders>
            <w:shd w:val="clear" w:color="auto" w:fill="auto"/>
            <w:vAlign w:val="center"/>
          </w:tcPr>
          <w:p w14:paraId="13AAC3FF">
            <w:pPr>
              <w:jc w:val="center"/>
              <w:rPr>
                <w:rFonts w:hint="eastAsia" w:ascii="方正仿宋_GB2312" w:hAnsi="方正仿宋_GB2312" w:eastAsia="方正仿宋_GB2312" w:cs="方正仿宋_GB2312"/>
                <w:b/>
                <w:bCs/>
                <w:i w:val="0"/>
                <w:iCs w:val="0"/>
                <w:color w:val="000000"/>
                <w:sz w:val="22"/>
                <w:szCs w:val="22"/>
                <w:u w:val="none"/>
              </w:rPr>
            </w:pPr>
          </w:p>
        </w:tc>
        <w:tc>
          <w:tcPr>
            <w:tcW w:w="1500" w:type="dxa"/>
            <w:vMerge w:val="continue"/>
            <w:tcBorders>
              <w:top w:val="nil"/>
              <w:left w:val="nil"/>
              <w:bottom w:val="single" w:color="000000" w:sz="8" w:space="0"/>
              <w:right w:val="single" w:color="000000" w:sz="8" w:space="0"/>
            </w:tcBorders>
            <w:shd w:val="clear" w:color="auto" w:fill="auto"/>
            <w:vAlign w:val="center"/>
          </w:tcPr>
          <w:p w14:paraId="5D4854DF">
            <w:pPr>
              <w:jc w:val="center"/>
              <w:rPr>
                <w:rFonts w:hint="eastAsia" w:ascii="方正仿宋_GB2312" w:hAnsi="方正仿宋_GB2312" w:eastAsia="方正仿宋_GB2312" w:cs="方正仿宋_GB2312"/>
                <w:i w:val="0"/>
                <w:iCs w:val="0"/>
                <w:color w:val="000000"/>
                <w:sz w:val="22"/>
                <w:szCs w:val="22"/>
                <w:u w:val="none"/>
              </w:rPr>
            </w:pPr>
          </w:p>
        </w:tc>
        <w:tc>
          <w:tcPr>
            <w:tcW w:w="1917" w:type="dxa"/>
            <w:tcBorders>
              <w:top w:val="nil"/>
              <w:left w:val="nil"/>
              <w:bottom w:val="single" w:color="000000" w:sz="8" w:space="0"/>
              <w:right w:val="single" w:color="000000" w:sz="8" w:space="0"/>
            </w:tcBorders>
            <w:shd w:val="clear" w:color="auto" w:fill="auto"/>
            <w:vAlign w:val="center"/>
          </w:tcPr>
          <w:p w14:paraId="5691263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SAS</w:t>
            </w:r>
          </w:p>
        </w:tc>
        <w:tc>
          <w:tcPr>
            <w:tcW w:w="1152" w:type="dxa"/>
            <w:tcBorders>
              <w:top w:val="nil"/>
              <w:left w:val="nil"/>
              <w:bottom w:val="single" w:color="000000" w:sz="8" w:space="0"/>
              <w:right w:val="single" w:color="000000" w:sz="8" w:space="0"/>
            </w:tcBorders>
            <w:shd w:val="clear" w:color="auto" w:fill="auto"/>
            <w:vAlign w:val="center"/>
          </w:tcPr>
          <w:p w14:paraId="0046B3B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1.2T</w:t>
            </w:r>
          </w:p>
        </w:tc>
        <w:tc>
          <w:tcPr>
            <w:tcW w:w="3173" w:type="dxa"/>
            <w:tcBorders>
              <w:top w:val="nil"/>
              <w:left w:val="nil"/>
              <w:bottom w:val="single" w:color="000000" w:sz="8" w:space="0"/>
              <w:right w:val="single" w:color="000000" w:sz="8" w:space="0"/>
            </w:tcBorders>
            <w:shd w:val="clear" w:color="auto" w:fill="auto"/>
            <w:vAlign w:val="center"/>
          </w:tcPr>
          <w:p w14:paraId="2A4F92C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10K</w:t>
            </w:r>
          </w:p>
        </w:tc>
        <w:tc>
          <w:tcPr>
            <w:tcW w:w="849" w:type="dxa"/>
            <w:tcBorders>
              <w:top w:val="nil"/>
              <w:left w:val="nil"/>
              <w:bottom w:val="single" w:color="000000" w:sz="8" w:space="0"/>
              <w:right w:val="single" w:color="000000" w:sz="8" w:space="0"/>
            </w:tcBorders>
            <w:shd w:val="clear" w:color="auto" w:fill="auto"/>
            <w:noWrap/>
            <w:vAlign w:val="center"/>
          </w:tcPr>
          <w:p w14:paraId="6666701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0.12</w:t>
            </w:r>
          </w:p>
        </w:tc>
        <w:tc>
          <w:tcPr>
            <w:tcW w:w="859" w:type="dxa"/>
            <w:tcBorders>
              <w:top w:val="nil"/>
              <w:left w:val="nil"/>
              <w:bottom w:val="single" w:color="000000" w:sz="8" w:space="0"/>
              <w:right w:val="single" w:color="000000" w:sz="8" w:space="0"/>
            </w:tcBorders>
            <w:shd w:val="clear" w:color="auto" w:fill="auto"/>
            <w:noWrap/>
            <w:vAlign w:val="center"/>
          </w:tcPr>
          <w:p w14:paraId="6527816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2150</w:t>
            </w:r>
          </w:p>
        </w:tc>
      </w:tr>
      <w:tr w14:paraId="3782F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916" w:type="dxa"/>
            <w:vMerge w:val="continue"/>
            <w:tcBorders>
              <w:top w:val="nil"/>
              <w:left w:val="single" w:color="000000" w:sz="8" w:space="0"/>
              <w:bottom w:val="nil"/>
              <w:right w:val="single" w:color="000000" w:sz="8" w:space="0"/>
            </w:tcBorders>
            <w:shd w:val="clear" w:color="auto" w:fill="auto"/>
            <w:vAlign w:val="center"/>
          </w:tcPr>
          <w:p w14:paraId="509DBA17">
            <w:pPr>
              <w:jc w:val="center"/>
              <w:rPr>
                <w:rFonts w:hint="eastAsia" w:ascii="方正仿宋_GB2312" w:hAnsi="方正仿宋_GB2312" w:eastAsia="方正仿宋_GB2312" w:cs="方正仿宋_GB2312"/>
                <w:b/>
                <w:bCs/>
                <w:i w:val="0"/>
                <w:iCs w:val="0"/>
                <w:color w:val="000000"/>
                <w:sz w:val="22"/>
                <w:szCs w:val="22"/>
                <w:u w:val="none"/>
              </w:rPr>
            </w:pPr>
          </w:p>
        </w:tc>
        <w:tc>
          <w:tcPr>
            <w:tcW w:w="1500" w:type="dxa"/>
            <w:vMerge w:val="continue"/>
            <w:tcBorders>
              <w:top w:val="nil"/>
              <w:left w:val="nil"/>
              <w:bottom w:val="single" w:color="000000" w:sz="8" w:space="0"/>
              <w:right w:val="single" w:color="000000" w:sz="8" w:space="0"/>
            </w:tcBorders>
            <w:shd w:val="clear" w:color="auto" w:fill="auto"/>
            <w:vAlign w:val="center"/>
          </w:tcPr>
          <w:p w14:paraId="0306A8AC">
            <w:pPr>
              <w:jc w:val="center"/>
              <w:rPr>
                <w:rFonts w:hint="eastAsia" w:ascii="方正仿宋_GB2312" w:hAnsi="方正仿宋_GB2312" w:eastAsia="方正仿宋_GB2312" w:cs="方正仿宋_GB2312"/>
                <w:i w:val="0"/>
                <w:iCs w:val="0"/>
                <w:color w:val="000000"/>
                <w:sz w:val="22"/>
                <w:szCs w:val="22"/>
                <w:u w:val="none"/>
              </w:rPr>
            </w:pPr>
          </w:p>
        </w:tc>
        <w:tc>
          <w:tcPr>
            <w:tcW w:w="1917" w:type="dxa"/>
            <w:tcBorders>
              <w:top w:val="nil"/>
              <w:left w:val="nil"/>
              <w:bottom w:val="single" w:color="000000" w:sz="8" w:space="0"/>
              <w:right w:val="single" w:color="000000" w:sz="8" w:space="0"/>
            </w:tcBorders>
            <w:shd w:val="clear" w:color="auto" w:fill="auto"/>
            <w:vAlign w:val="center"/>
          </w:tcPr>
          <w:p w14:paraId="446AE2F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SAS</w:t>
            </w:r>
          </w:p>
        </w:tc>
        <w:tc>
          <w:tcPr>
            <w:tcW w:w="1152" w:type="dxa"/>
            <w:tcBorders>
              <w:top w:val="nil"/>
              <w:left w:val="nil"/>
              <w:bottom w:val="single" w:color="000000" w:sz="8" w:space="0"/>
              <w:right w:val="single" w:color="000000" w:sz="8" w:space="0"/>
            </w:tcBorders>
            <w:shd w:val="clear" w:color="auto" w:fill="auto"/>
            <w:vAlign w:val="center"/>
          </w:tcPr>
          <w:p w14:paraId="0E1D72C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2.4T</w:t>
            </w:r>
          </w:p>
        </w:tc>
        <w:tc>
          <w:tcPr>
            <w:tcW w:w="3173" w:type="dxa"/>
            <w:tcBorders>
              <w:top w:val="nil"/>
              <w:left w:val="nil"/>
              <w:bottom w:val="single" w:color="000000" w:sz="8" w:space="0"/>
              <w:right w:val="single" w:color="000000" w:sz="8" w:space="0"/>
            </w:tcBorders>
            <w:shd w:val="clear" w:color="auto" w:fill="auto"/>
            <w:vAlign w:val="center"/>
          </w:tcPr>
          <w:p w14:paraId="530D31B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10K</w:t>
            </w:r>
          </w:p>
        </w:tc>
        <w:tc>
          <w:tcPr>
            <w:tcW w:w="849" w:type="dxa"/>
            <w:tcBorders>
              <w:top w:val="nil"/>
              <w:left w:val="nil"/>
              <w:bottom w:val="single" w:color="000000" w:sz="8" w:space="0"/>
              <w:right w:val="single" w:color="000000" w:sz="8" w:space="0"/>
            </w:tcBorders>
            <w:shd w:val="clear" w:color="auto" w:fill="auto"/>
            <w:noWrap/>
            <w:vAlign w:val="center"/>
          </w:tcPr>
          <w:p w14:paraId="0EE8C54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0.12</w:t>
            </w:r>
          </w:p>
        </w:tc>
        <w:tc>
          <w:tcPr>
            <w:tcW w:w="859" w:type="dxa"/>
            <w:tcBorders>
              <w:top w:val="nil"/>
              <w:left w:val="nil"/>
              <w:bottom w:val="single" w:color="000000" w:sz="8" w:space="0"/>
              <w:right w:val="single" w:color="000000" w:sz="8" w:space="0"/>
            </w:tcBorders>
            <w:shd w:val="clear" w:color="auto" w:fill="auto"/>
            <w:noWrap/>
            <w:vAlign w:val="center"/>
          </w:tcPr>
          <w:p w14:paraId="689D857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5240</w:t>
            </w:r>
          </w:p>
        </w:tc>
      </w:tr>
      <w:tr w14:paraId="75822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916" w:type="dxa"/>
            <w:vMerge w:val="continue"/>
            <w:tcBorders>
              <w:top w:val="nil"/>
              <w:left w:val="single" w:color="000000" w:sz="8" w:space="0"/>
              <w:bottom w:val="nil"/>
              <w:right w:val="single" w:color="000000" w:sz="8" w:space="0"/>
            </w:tcBorders>
            <w:shd w:val="clear" w:color="auto" w:fill="auto"/>
            <w:vAlign w:val="center"/>
          </w:tcPr>
          <w:p w14:paraId="5DC1604E">
            <w:pPr>
              <w:jc w:val="center"/>
              <w:rPr>
                <w:rFonts w:hint="eastAsia" w:ascii="方正仿宋_GB2312" w:hAnsi="方正仿宋_GB2312" w:eastAsia="方正仿宋_GB2312" w:cs="方正仿宋_GB2312"/>
                <w:b/>
                <w:bCs/>
                <w:i w:val="0"/>
                <w:iCs w:val="0"/>
                <w:color w:val="000000"/>
                <w:sz w:val="22"/>
                <w:szCs w:val="22"/>
                <w:u w:val="none"/>
              </w:rPr>
            </w:pPr>
          </w:p>
        </w:tc>
        <w:tc>
          <w:tcPr>
            <w:tcW w:w="1500" w:type="dxa"/>
            <w:vMerge w:val="continue"/>
            <w:tcBorders>
              <w:top w:val="nil"/>
              <w:left w:val="nil"/>
              <w:bottom w:val="single" w:color="000000" w:sz="8" w:space="0"/>
              <w:right w:val="single" w:color="000000" w:sz="8" w:space="0"/>
            </w:tcBorders>
            <w:shd w:val="clear" w:color="auto" w:fill="auto"/>
            <w:vAlign w:val="center"/>
          </w:tcPr>
          <w:p w14:paraId="0FD5403F">
            <w:pPr>
              <w:jc w:val="center"/>
              <w:rPr>
                <w:rFonts w:hint="eastAsia" w:ascii="方正仿宋_GB2312" w:hAnsi="方正仿宋_GB2312" w:eastAsia="方正仿宋_GB2312" w:cs="方正仿宋_GB2312"/>
                <w:i w:val="0"/>
                <w:iCs w:val="0"/>
                <w:color w:val="000000"/>
                <w:sz w:val="22"/>
                <w:szCs w:val="22"/>
                <w:u w:val="none"/>
              </w:rPr>
            </w:pPr>
          </w:p>
        </w:tc>
        <w:tc>
          <w:tcPr>
            <w:tcW w:w="1917" w:type="dxa"/>
            <w:tcBorders>
              <w:top w:val="nil"/>
              <w:left w:val="nil"/>
              <w:bottom w:val="single" w:color="000000" w:sz="8" w:space="0"/>
              <w:right w:val="single" w:color="000000" w:sz="8" w:space="0"/>
            </w:tcBorders>
            <w:shd w:val="clear" w:color="auto" w:fill="auto"/>
            <w:vAlign w:val="center"/>
          </w:tcPr>
          <w:p w14:paraId="14EA81C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SAS</w:t>
            </w:r>
          </w:p>
        </w:tc>
        <w:tc>
          <w:tcPr>
            <w:tcW w:w="1152" w:type="dxa"/>
            <w:tcBorders>
              <w:top w:val="nil"/>
              <w:left w:val="nil"/>
              <w:bottom w:val="single" w:color="000000" w:sz="8" w:space="0"/>
              <w:right w:val="single" w:color="000000" w:sz="8" w:space="0"/>
            </w:tcBorders>
            <w:shd w:val="clear" w:color="auto" w:fill="auto"/>
            <w:vAlign w:val="center"/>
          </w:tcPr>
          <w:p w14:paraId="0A08AFE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4T</w:t>
            </w:r>
          </w:p>
        </w:tc>
        <w:tc>
          <w:tcPr>
            <w:tcW w:w="3173" w:type="dxa"/>
            <w:tcBorders>
              <w:top w:val="nil"/>
              <w:left w:val="nil"/>
              <w:bottom w:val="single" w:color="000000" w:sz="8" w:space="0"/>
              <w:right w:val="single" w:color="000000" w:sz="8" w:space="0"/>
            </w:tcBorders>
            <w:shd w:val="clear" w:color="auto" w:fill="auto"/>
            <w:vAlign w:val="center"/>
          </w:tcPr>
          <w:p w14:paraId="33574B8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7.2K</w:t>
            </w:r>
          </w:p>
        </w:tc>
        <w:tc>
          <w:tcPr>
            <w:tcW w:w="849" w:type="dxa"/>
            <w:tcBorders>
              <w:top w:val="nil"/>
              <w:left w:val="nil"/>
              <w:bottom w:val="single" w:color="000000" w:sz="8" w:space="0"/>
              <w:right w:val="single" w:color="000000" w:sz="8" w:space="0"/>
            </w:tcBorders>
            <w:shd w:val="clear" w:color="auto" w:fill="auto"/>
            <w:noWrap/>
            <w:vAlign w:val="center"/>
          </w:tcPr>
          <w:p w14:paraId="6C1E1EF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0.09</w:t>
            </w:r>
          </w:p>
        </w:tc>
        <w:tc>
          <w:tcPr>
            <w:tcW w:w="859" w:type="dxa"/>
            <w:tcBorders>
              <w:top w:val="nil"/>
              <w:left w:val="nil"/>
              <w:bottom w:val="single" w:color="000000" w:sz="8" w:space="0"/>
              <w:right w:val="single" w:color="000000" w:sz="8" w:space="0"/>
            </w:tcBorders>
            <w:shd w:val="clear" w:color="auto" w:fill="auto"/>
            <w:noWrap/>
            <w:vAlign w:val="center"/>
          </w:tcPr>
          <w:p w14:paraId="69EFD19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2550</w:t>
            </w:r>
          </w:p>
        </w:tc>
      </w:tr>
      <w:tr w14:paraId="11989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916" w:type="dxa"/>
            <w:vMerge w:val="continue"/>
            <w:tcBorders>
              <w:top w:val="nil"/>
              <w:left w:val="single" w:color="000000" w:sz="8" w:space="0"/>
              <w:bottom w:val="nil"/>
              <w:right w:val="single" w:color="000000" w:sz="8" w:space="0"/>
            </w:tcBorders>
            <w:shd w:val="clear" w:color="auto" w:fill="auto"/>
            <w:vAlign w:val="center"/>
          </w:tcPr>
          <w:p w14:paraId="1509BD8E">
            <w:pPr>
              <w:jc w:val="center"/>
              <w:rPr>
                <w:rFonts w:hint="eastAsia" w:ascii="方正仿宋_GB2312" w:hAnsi="方正仿宋_GB2312" w:eastAsia="方正仿宋_GB2312" w:cs="方正仿宋_GB2312"/>
                <w:b/>
                <w:bCs/>
                <w:i w:val="0"/>
                <w:iCs w:val="0"/>
                <w:color w:val="000000"/>
                <w:sz w:val="22"/>
                <w:szCs w:val="22"/>
                <w:u w:val="none"/>
              </w:rPr>
            </w:pPr>
          </w:p>
        </w:tc>
        <w:tc>
          <w:tcPr>
            <w:tcW w:w="1500" w:type="dxa"/>
            <w:vMerge w:val="continue"/>
            <w:tcBorders>
              <w:top w:val="nil"/>
              <w:left w:val="nil"/>
              <w:bottom w:val="single" w:color="000000" w:sz="8" w:space="0"/>
              <w:right w:val="single" w:color="000000" w:sz="8" w:space="0"/>
            </w:tcBorders>
            <w:shd w:val="clear" w:color="auto" w:fill="auto"/>
            <w:vAlign w:val="center"/>
          </w:tcPr>
          <w:p w14:paraId="3569A230">
            <w:pPr>
              <w:jc w:val="center"/>
              <w:rPr>
                <w:rFonts w:hint="eastAsia" w:ascii="方正仿宋_GB2312" w:hAnsi="方正仿宋_GB2312" w:eastAsia="方正仿宋_GB2312" w:cs="方正仿宋_GB2312"/>
                <w:i w:val="0"/>
                <w:iCs w:val="0"/>
                <w:color w:val="000000"/>
                <w:sz w:val="22"/>
                <w:szCs w:val="22"/>
                <w:u w:val="none"/>
              </w:rPr>
            </w:pPr>
          </w:p>
        </w:tc>
        <w:tc>
          <w:tcPr>
            <w:tcW w:w="1917" w:type="dxa"/>
            <w:tcBorders>
              <w:top w:val="nil"/>
              <w:left w:val="nil"/>
              <w:bottom w:val="single" w:color="000000" w:sz="8" w:space="0"/>
              <w:right w:val="single" w:color="000000" w:sz="8" w:space="0"/>
            </w:tcBorders>
            <w:shd w:val="clear" w:color="auto" w:fill="auto"/>
            <w:vAlign w:val="center"/>
          </w:tcPr>
          <w:p w14:paraId="4654D5F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SAS</w:t>
            </w:r>
          </w:p>
        </w:tc>
        <w:tc>
          <w:tcPr>
            <w:tcW w:w="1152" w:type="dxa"/>
            <w:tcBorders>
              <w:top w:val="nil"/>
              <w:left w:val="nil"/>
              <w:bottom w:val="single" w:color="000000" w:sz="8" w:space="0"/>
              <w:right w:val="single" w:color="000000" w:sz="8" w:space="0"/>
            </w:tcBorders>
            <w:shd w:val="clear" w:color="auto" w:fill="auto"/>
            <w:vAlign w:val="center"/>
          </w:tcPr>
          <w:p w14:paraId="7E389B3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6T</w:t>
            </w:r>
          </w:p>
        </w:tc>
        <w:tc>
          <w:tcPr>
            <w:tcW w:w="3173" w:type="dxa"/>
            <w:tcBorders>
              <w:top w:val="nil"/>
              <w:left w:val="nil"/>
              <w:bottom w:val="single" w:color="000000" w:sz="8" w:space="0"/>
              <w:right w:val="single" w:color="000000" w:sz="8" w:space="0"/>
            </w:tcBorders>
            <w:shd w:val="clear" w:color="auto" w:fill="auto"/>
            <w:vAlign w:val="center"/>
          </w:tcPr>
          <w:p w14:paraId="4EA01ED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7.2K</w:t>
            </w:r>
          </w:p>
        </w:tc>
        <w:tc>
          <w:tcPr>
            <w:tcW w:w="849" w:type="dxa"/>
            <w:tcBorders>
              <w:top w:val="nil"/>
              <w:left w:val="nil"/>
              <w:bottom w:val="single" w:color="000000" w:sz="8" w:space="0"/>
              <w:right w:val="single" w:color="000000" w:sz="8" w:space="0"/>
            </w:tcBorders>
            <w:shd w:val="clear" w:color="auto" w:fill="auto"/>
            <w:noWrap/>
            <w:vAlign w:val="center"/>
          </w:tcPr>
          <w:p w14:paraId="4D45BCD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0.12</w:t>
            </w:r>
          </w:p>
        </w:tc>
        <w:tc>
          <w:tcPr>
            <w:tcW w:w="859" w:type="dxa"/>
            <w:tcBorders>
              <w:top w:val="nil"/>
              <w:left w:val="nil"/>
              <w:bottom w:val="single" w:color="000000" w:sz="8" w:space="0"/>
              <w:right w:val="single" w:color="000000" w:sz="8" w:space="0"/>
            </w:tcBorders>
            <w:shd w:val="clear" w:color="auto" w:fill="auto"/>
            <w:noWrap/>
            <w:vAlign w:val="center"/>
          </w:tcPr>
          <w:p w14:paraId="3B7C4A9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3200</w:t>
            </w:r>
          </w:p>
        </w:tc>
      </w:tr>
      <w:tr w14:paraId="7B3F2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916" w:type="dxa"/>
            <w:vMerge w:val="continue"/>
            <w:tcBorders>
              <w:top w:val="nil"/>
              <w:left w:val="single" w:color="000000" w:sz="8" w:space="0"/>
              <w:bottom w:val="nil"/>
              <w:right w:val="single" w:color="000000" w:sz="8" w:space="0"/>
            </w:tcBorders>
            <w:shd w:val="clear" w:color="auto" w:fill="auto"/>
            <w:vAlign w:val="center"/>
          </w:tcPr>
          <w:p w14:paraId="3EAB3497">
            <w:pPr>
              <w:jc w:val="center"/>
              <w:rPr>
                <w:rFonts w:hint="eastAsia" w:ascii="方正仿宋_GB2312" w:hAnsi="方正仿宋_GB2312" w:eastAsia="方正仿宋_GB2312" w:cs="方正仿宋_GB2312"/>
                <w:b/>
                <w:bCs/>
                <w:i w:val="0"/>
                <w:iCs w:val="0"/>
                <w:color w:val="000000"/>
                <w:sz w:val="22"/>
                <w:szCs w:val="22"/>
                <w:u w:val="none"/>
              </w:rPr>
            </w:pPr>
          </w:p>
        </w:tc>
        <w:tc>
          <w:tcPr>
            <w:tcW w:w="1500" w:type="dxa"/>
            <w:vMerge w:val="continue"/>
            <w:tcBorders>
              <w:top w:val="nil"/>
              <w:left w:val="nil"/>
              <w:bottom w:val="single" w:color="000000" w:sz="8" w:space="0"/>
              <w:right w:val="single" w:color="000000" w:sz="8" w:space="0"/>
            </w:tcBorders>
            <w:shd w:val="clear" w:color="auto" w:fill="auto"/>
            <w:vAlign w:val="center"/>
          </w:tcPr>
          <w:p w14:paraId="6EDAE6DE">
            <w:pPr>
              <w:jc w:val="center"/>
              <w:rPr>
                <w:rFonts w:hint="eastAsia" w:ascii="方正仿宋_GB2312" w:hAnsi="方正仿宋_GB2312" w:eastAsia="方正仿宋_GB2312" w:cs="方正仿宋_GB2312"/>
                <w:i w:val="0"/>
                <w:iCs w:val="0"/>
                <w:color w:val="000000"/>
                <w:sz w:val="22"/>
                <w:szCs w:val="22"/>
                <w:u w:val="none"/>
              </w:rPr>
            </w:pPr>
          </w:p>
        </w:tc>
        <w:tc>
          <w:tcPr>
            <w:tcW w:w="1917" w:type="dxa"/>
            <w:tcBorders>
              <w:top w:val="nil"/>
              <w:left w:val="nil"/>
              <w:bottom w:val="single" w:color="000000" w:sz="8" w:space="0"/>
              <w:right w:val="single" w:color="000000" w:sz="8" w:space="0"/>
            </w:tcBorders>
            <w:shd w:val="clear" w:color="auto" w:fill="auto"/>
            <w:vAlign w:val="center"/>
          </w:tcPr>
          <w:p w14:paraId="47AAEF9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SAS</w:t>
            </w:r>
          </w:p>
        </w:tc>
        <w:tc>
          <w:tcPr>
            <w:tcW w:w="1152" w:type="dxa"/>
            <w:tcBorders>
              <w:top w:val="nil"/>
              <w:left w:val="nil"/>
              <w:bottom w:val="single" w:color="000000" w:sz="8" w:space="0"/>
              <w:right w:val="single" w:color="000000" w:sz="8" w:space="0"/>
            </w:tcBorders>
            <w:shd w:val="clear" w:color="auto" w:fill="auto"/>
            <w:vAlign w:val="center"/>
          </w:tcPr>
          <w:p w14:paraId="77E4743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8T</w:t>
            </w:r>
          </w:p>
        </w:tc>
        <w:tc>
          <w:tcPr>
            <w:tcW w:w="3173" w:type="dxa"/>
            <w:tcBorders>
              <w:top w:val="nil"/>
              <w:left w:val="nil"/>
              <w:bottom w:val="single" w:color="000000" w:sz="8" w:space="0"/>
              <w:right w:val="single" w:color="000000" w:sz="8" w:space="0"/>
            </w:tcBorders>
            <w:shd w:val="clear" w:color="auto" w:fill="auto"/>
            <w:vAlign w:val="center"/>
          </w:tcPr>
          <w:p w14:paraId="568BC8C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7.2K</w:t>
            </w:r>
          </w:p>
        </w:tc>
        <w:tc>
          <w:tcPr>
            <w:tcW w:w="849" w:type="dxa"/>
            <w:tcBorders>
              <w:top w:val="nil"/>
              <w:left w:val="nil"/>
              <w:bottom w:val="single" w:color="000000" w:sz="8" w:space="0"/>
              <w:right w:val="single" w:color="000000" w:sz="8" w:space="0"/>
            </w:tcBorders>
            <w:shd w:val="clear" w:color="auto" w:fill="auto"/>
            <w:noWrap/>
            <w:vAlign w:val="center"/>
          </w:tcPr>
          <w:p w14:paraId="02A6E01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0.12</w:t>
            </w:r>
          </w:p>
        </w:tc>
        <w:tc>
          <w:tcPr>
            <w:tcW w:w="859" w:type="dxa"/>
            <w:tcBorders>
              <w:top w:val="nil"/>
              <w:left w:val="nil"/>
              <w:bottom w:val="single" w:color="000000" w:sz="8" w:space="0"/>
              <w:right w:val="single" w:color="000000" w:sz="8" w:space="0"/>
            </w:tcBorders>
            <w:shd w:val="clear" w:color="auto" w:fill="auto"/>
            <w:noWrap/>
            <w:vAlign w:val="center"/>
          </w:tcPr>
          <w:p w14:paraId="3865B7A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4420</w:t>
            </w:r>
          </w:p>
        </w:tc>
      </w:tr>
      <w:tr w14:paraId="54288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916" w:type="dxa"/>
            <w:vMerge w:val="continue"/>
            <w:tcBorders>
              <w:top w:val="nil"/>
              <w:left w:val="single" w:color="000000" w:sz="8" w:space="0"/>
              <w:bottom w:val="nil"/>
              <w:right w:val="single" w:color="000000" w:sz="8" w:space="0"/>
            </w:tcBorders>
            <w:shd w:val="clear" w:color="auto" w:fill="auto"/>
            <w:vAlign w:val="center"/>
          </w:tcPr>
          <w:p w14:paraId="6B952BC5">
            <w:pPr>
              <w:jc w:val="center"/>
              <w:rPr>
                <w:rFonts w:hint="eastAsia" w:ascii="方正仿宋_GB2312" w:hAnsi="方正仿宋_GB2312" w:eastAsia="方正仿宋_GB2312" w:cs="方正仿宋_GB2312"/>
                <w:b/>
                <w:bCs/>
                <w:i w:val="0"/>
                <w:iCs w:val="0"/>
                <w:color w:val="000000"/>
                <w:sz w:val="22"/>
                <w:szCs w:val="22"/>
                <w:u w:val="none"/>
              </w:rPr>
            </w:pPr>
          </w:p>
        </w:tc>
        <w:tc>
          <w:tcPr>
            <w:tcW w:w="1500" w:type="dxa"/>
            <w:vMerge w:val="continue"/>
            <w:tcBorders>
              <w:top w:val="nil"/>
              <w:left w:val="nil"/>
              <w:bottom w:val="single" w:color="000000" w:sz="8" w:space="0"/>
              <w:right w:val="single" w:color="000000" w:sz="8" w:space="0"/>
            </w:tcBorders>
            <w:shd w:val="clear" w:color="auto" w:fill="auto"/>
            <w:vAlign w:val="center"/>
          </w:tcPr>
          <w:p w14:paraId="4798ED62">
            <w:pPr>
              <w:jc w:val="center"/>
              <w:rPr>
                <w:rFonts w:hint="eastAsia" w:ascii="方正仿宋_GB2312" w:hAnsi="方正仿宋_GB2312" w:eastAsia="方正仿宋_GB2312" w:cs="方正仿宋_GB2312"/>
                <w:i w:val="0"/>
                <w:iCs w:val="0"/>
                <w:color w:val="000000"/>
                <w:sz w:val="22"/>
                <w:szCs w:val="22"/>
                <w:u w:val="none"/>
              </w:rPr>
            </w:pPr>
          </w:p>
        </w:tc>
        <w:tc>
          <w:tcPr>
            <w:tcW w:w="1917" w:type="dxa"/>
            <w:tcBorders>
              <w:top w:val="nil"/>
              <w:left w:val="nil"/>
              <w:bottom w:val="single" w:color="000000" w:sz="8" w:space="0"/>
              <w:right w:val="single" w:color="000000" w:sz="8" w:space="0"/>
            </w:tcBorders>
            <w:shd w:val="clear" w:color="auto" w:fill="auto"/>
            <w:vAlign w:val="center"/>
          </w:tcPr>
          <w:p w14:paraId="12D7404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SAS</w:t>
            </w:r>
          </w:p>
        </w:tc>
        <w:tc>
          <w:tcPr>
            <w:tcW w:w="1152" w:type="dxa"/>
            <w:tcBorders>
              <w:top w:val="nil"/>
              <w:left w:val="nil"/>
              <w:bottom w:val="single" w:color="000000" w:sz="8" w:space="0"/>
              <w:right w:val="single" w:color="000000" w:sz="8" w:space="0"/>
            </w:tcBorders>
            <w:shd w:val="clear" w:color="auto" w:fill="auto"/>
            <w:vAlign w:val="center"/>
          </w:tcPr>
          <w:p w14:paraId="22FE800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12T</w:t>
            </w:r>
          </w:p>
        </w:tc>
        <w:tc>
          <w:tcPr>
            <w:tcW w:w="3173" w:type="dxa"/>
            <w:tcBorders>
              <w:top w:val="nil"/>
              <w:left w:val="nil"/>
              <w:bottom w:val="single" w:color="000000" w:sz="8" w:space="0"/>
              <w:right w:val="single" w:color="000000" w:sz="8" w:space="0"/>
            </w:tcBorders>
            <w:shd w:val="clear" w:color="auto" w:fill="auto"/>
            <w:vAlign w:val="center"/>
          </w:tcPr>
          <w:p w14:paraId="238FF56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7.2K</w:t>
            </w:r>
          </w:p>
        </w:tc>
        <w:tc>
          <w:tcPr>
            <w:tcW w:w="849" w:type="dxa"/>
            <w:tcBorders>
              <w:top w:val="nil"/>
              <w:left w:val="nil"/>
              <w:bottom w:val="single" w:color="000000" w:sz="8" w:space="0"/>
              <w:right w:val="single" w:color="000000" w:sz="8" w:space="0"/>
            </w:tcBorders>
            <w:shd w:val="clear" w:color="auto" w:fill="auto"/>
            <w:noWrap/>
            <w:vAlign w:val="center"/>
          </w:tcPr>
          <w:p w14:paraId="1D761E8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0.18</w:t>
            </w:r>
          </w:p>
        </w:tc>
        <w:tc>
          <w:tcPr>
            <w:tcW w:w="859" w:type="dxa"/>
            <w:tcBorders>
              <w:top w:val="nil"/>
              <w:left w:val="nil"/>
              <w:bottom w:val="single" w:color="000000" w:sz="8" w:space="0"/>
              <w:right w:val="single" w:color="000000" w:sz="8" w:space="0"/>
            </w:tcBorders>
            <w:shd w:val="clear" w:color="auto" w:fill="auto"/>
            <w:noWrap/>
            <w:vAlign w:val="center"/>
          </w:tcPr>
          <w:p w14:paraId="2FBAE56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5020</w:t>
            </w:r>
          </w:p>
        </w:tc>
      </w:tr>
      <w:tr w14:paraId="4B234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916" w:type="dxa"/>
            <w:vMerge w:val="continue"/>
            <w:tcBorders>
              <w:top w:val="nil"/>
              <w:left w:val="single" w:color="000000" w:sz="8" w:space="0"/>
              <w:bottom w:val="nil"/>
              <w:right w:val="single" w:color="000000" w:sz="8" w:space="0"/>
            </w:tcBorders>
            <w:shd w:val="clear" w:color="auto" w:fill="auto"/>
            <w:vAlign w:val="center"/>
          </w:tcPr>
          <w:p w14:paraId="5162F77E">
            <w:pPr>
              <w:jc w:val="center"/>
              <w:rPr>
                <w:rFonts w:hint="eastAsia" w:ascii="方正仿宋_GB2312" w:hAnsi="方正仿宋_GB2312" w:eastAsia="方正仿宋_GB2312" w:cs="方正仿宋_GB2312"/>
                <w:b/>
                <w:bCs/>
                <w:i w:val="0"/>
                <w:iCs w:val="0"/>
                <w:color w:val="000000"/>
                <w:sz w:val="22"/>
                <w:szCs w:val="22"/>
                <w:u w:val="none"/>
              </w:rPr>
            </w:pPr>
          </w:p>
        </w:tc>
        <w:tc>
          <w:tcPr>
            <w:tcW w:w="1500" w:type="dxa"/>
            <w:vMerge w:val="continue"/>
            <w:tcBorders>
              <w:top w:val="nil"/>
              <w:left w:val="nil"/>
              <w:bottom w:val="single" w:color="000000" w:sz="8" w:space="0"/>
              <w:right w:val="single" w:color="000000" w:sz="8" w:space="0"/>
            </w:tcBorders>
            <w:shd w:val="clear" w:color="auto" w:fill="auto"/>
            <w:vAlign w:val="center"/>
          </w:tcPr>
          <w:p w14:paraId="0B4BFBFC">
            <w:pPr>
              <w:jc w:val="center"/>
              <w:rPr>
                <w:rFonts w:hint="eastAsia" w:ascii="方正仿宋_GB2312" w:hAnsi="方正仿宋_GB2312" w:eastAsia="方正仿宋_GB2312" w:cs="方正仿宋_GB2312"/>
                <w:i w:val="0"/>
                <w:iCs w:val="0"/>
                <w:color w:val="000000"/>
                <w:sz w:val="22"/>
                <w:szCs w:val="22"/>
                <w:u w:val="none"/>
              </w:rPr>
            </w:pPr>
          </w:p>
        </w:tc>
        <w:tc>
          <w:tcPr>
            <w:tcW w:w="1917" w:type="dxa"/>
            <w:tcBorders>
              <w:top w:val="nil"/>
              <w:left w:val="nil"/>
              <w:bottom w:val="single" w:color="000000" w:sz="8" w:space="0"/>
              <w:right w:val="single" w:color="000000" w:sz="8" w:space="0"/>
            </w:tcBorders>
            <w:shd w:val="clear" w:color="auto" w:fill="auto"/>
            <w:vAlign w:val="center"/>
          </w:tcPr>
          <w:p w14:paraId="5925021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SAS</w:t>
            </w:r>
          </w:p>
        </w:tc>
        <w:tc>
          <w:tcPr>
            <w:tcW w:w="1152" w:type="dxa"/>
            <w:tcBorders>
              <w:top w:val="nil"/>
              <w:left w:val="nil"/>
              <w:bottom w:val="single" w:color="000000" w:sz="8" w:space="0"/>
              <w:right w:val="single" w:color="000000" w:sz="8" w:space="0"/>
            </w:tcBorders>
            <w:shd w:val="clear" w:color="auto" w:fill="auto"/>
            <w:vAlign w:val="center"/>
          </w:tcPr>
          <w:p w14:paraId="5E49200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16T</w:t>
            </w:r>
          </w:p>
        </w:tc>
        <w:tc>
          <w:tcPr>
            <w:tcW w:w="3173" w:type="dxa"/>
            <w:tcBorders>
              <w:top w:val="nil"/>
              <w:left w:val="nil"/>
              <w:bottom w:val="single" w:color="000000" w:sz="8" w:space="0"/>
              <w:right w:val="single" w:color="000000" w:sz="8" w:space="0"/>
            </w:tcBorders>
            <w:shd w:val="clear" w:color="auto" w:fill="auto"/>
            <w:vAlign w:val="center"/>
          </w:tcPr>
          <w:p w14:paraId="1CFC87D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7.2K</w:t>
            </w:r>
          </w:p>
        </w:tc>
        <w:tc>
          <w:tcPr>
            <w:tcW w:w="849" w:type="dxa"/>
            <w:tcBorders>
              <w:top w:val="nil"/>
              <w:left w:val="nil"/>
              <w:bottom w:val="single" w:color="000000" w:sz="8" w:space="0"/>
              <w:right w:val="single" w:color="000000" w:sz="8" w:space="0"/>
            </w:tcBorders>
            <w:shd w:val="clear" w:color="auto" w:fill="auto"/>
            <w:noWrap/>
            <w:vAlign w:val="center"/>
          </w:tcPr>
          <w:p w14:paraId="327CA14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0.18</w:t>
            </w:r>
          </w:p>
        </w:tc>
        <w:tc>
          <w:tcPr>
            <w:tcW w:w="859" w:type="dxa"/>
            <w:tcBorders>
              <w:top w:val="nil"/>
              <w:left w:val="nil"/>
              <w:bottom w:val="single" w:color="000000" w:sz="8" w:space="0"/>
              <w:right w:val="single" w:color="000000" w:sz="8" w:space="0"/>
            </w:tcBorders>
            <w:shd w:val="clear" w:color="auto" w:fill="auto"/>
            <w:noWrap/>
            <w:vAlign w:val="center"/>
          </w:tcPr>
          <w:p w14:paraId="5AC8818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6220</w:t>
            </w:r>
          </w:p>
        </w:tc>
      </w:tr>
      <w:tr w14:paraId="017FF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916" w:type="dxa"/>
            <w:vMerge w:val="continue"/>
            <w:tcBorders>
              <w:top w:val="nil"/>
              <w:left w:val="single" w:color="000000" w:sz="8" w:space="0"/>
              <w:bottom w:val="nil"/>
              <w:right w:val="single" w:color="000000" w:sz="8" w:space="0"/>
            </w:tcBorders>
            <w:shd w:val="clear" w:color="auto" w:fill="auto"/>
            <w:vAlign w:val="center"/>
          </w:tcPr>
          <w:p w14:paraId="3C9E6E33">
            <w:pPr>
              <w:jc w:val="center"/>
              <w:rPr>
                <w:rFonts w:hint="eastAsia" w:ascii="方正仿宋_GB2312" w:hAnsi="方正仿宋_GB2312" w:eastAsia="方正仿宋_GB2312" w:cs="方正仿宋_GB2312"/>
                <w:b/>
                <w:bCs/>
                <w:i w:val="0"/>
                <w:iCs w:val="0"/>
                <w:color w:val="000000"/>
                <w:sz w:val="22"/>
                <w:szCs w:val="22"/>
                <w:u w:val="none"/>
              </w:rPr>
            </w:pPr>
          </w:p>
        </w:tc>
        <w:tc>
          <w:tcPr>
            <w:tcW w:w="1500" w:type="dxa"/>
            <w:vMerge w:val="continue"/>
            <w:tcBorders>
              <w:top w:val="nil"/>
              <w:left w:val="nil"/>
              <w:bottom w:val="single" w:color="000000" w:sz="8" w:space="0"/>
              <w:right w:val="single" w:color="000000" w:sz="8" w:space="0"/>
            </w:tcBorders>
            <w:shd w:val="clear" w:color="auto" w:fill="auto"/>
            <w:vAlign w:val="center"/>
          </w:tcPr>
          <w:p w14:paraId="277E2FFB">
            <w:pPr>
              <w:jc w:val="center"/>
              <w:rPr>
                <w:rFonts w:hint="eastAsia" w:ascii="方正仿宋_GB2312" w:hAnsi="方正仿宋_GB2312" w:eastAsia="方正仿宋_GB2312" w:cs="方正仿宋_GB2312"/>
                <w:i w:val="0"/>
                <w:iCs w:val="0"/>
                <w:color w:val="000000"/>
                <w:sz w:val="22"/>
                <w:szCs w:val="22"/>
                <w:u w:val="none"/>
              </w:rPr>
            </w:pPr>
          </w:p>
        </w:tc>
        <w:tc>
          <w:tcPr>
            <w:tcW w:w="1917" w:type="dxa"/>
            <w:tcBorders>
              <w:top w:val="nil"/>
              <w:left w:val="nil"/>
              <w:bottom w:val="single" w:color="000000" w:sz="8" w:space="0"/>
              <w:right w:val="single" w:color="000000" w:sz="8" w:space="0"/>
            </w:tcBorders>
            <w:shd w:val="clear" w:color="auto" w:fill="auto"/>
            <w:vAlign w:val="center"/>
          </w:tcPr>
          <w:p w14:paraId="5E6233F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SATA</w:t>
            </w:r>
          </w:p>
        </w:tc>
        <w:tc>
          <w:tcPr>
            <w:tcW w:w="1152" w:type="dxa"/>
            <w:tcBorders>
              <w:top w:val="nil"/>
              <w:left w:val="nil"/>
              <w:bottom w:val="single" w:color="000000" w:sz="8" w:space="0"/>
              <w:right w:val="single" w:color="000000" w:sz="8" w:space="0"/>
            </w:tcBorders>
            <w:shd w:val="clear" w:color="auto" w:fill="auto"/>
            <w:vAlign w:val="center"/>
          </w:tcPr>
          <w:p w14:paraId="28FDC86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4T</w:t>
            </w:r>
          </w:p>
        </w:tc>
        <w:tc>
          <w:tcPr>
            <w:tcW w:w="3173" w:type="dxa"/>
            <w:tcBorders>
              <w:top w:val="nil"/>
              <w:left w:val="nil"/>
              <w:bottom w:val="single" w:color="000000" w:sz="8" w:space="0"/>
              <w:right w:val="single" w:color="000000" w:sz="8" w:space="0"/>
            </w:tcBorders>
            <w:shd w:val="clear" w:color="auto" w:fill="auto"/>
            <w:vAlign w:val="center"/>
          </w:tcPr>
          <w:p w14:paraId="7BA8003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7.2K</w:t>
            </w:r>
          </w:p>
        </w:tc>
        <w:tc>
          <w:tcPr>
            <w:tcW w:w="849" w:type="dxa"/>
            <w:tcBorders>
              <w:top w:val="nil"/>
              <w:left w:val="nil"/>
              <w:bottom w:val="single" w:color="000000" w:sz="8" w:space="0"/>
              <w:right w:val="single" w:color="000000" w:sz="8" w:space="0"/>
            </w:tcBorders>
            <w:shd w:val="clear" w:color="auto" w:fill="auto"/>
            <w:noWrap/>
            <w:vAlign w:val="center"/>
          </w:tcPr>
          <w:p w14:paraId="6171167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0.18</w:t>
            </w:r>
          </w:p>
        </w:tc>
        <w:tc>
          <w:tcPr>
            <w:tcW w:w="859" w:type="dxa"/>
            <w:tcBorders>
              <w:top w:val="nil"/>
              <w:left w:val="nil"/>
              <w:bottom w:val="single" w:color="000000" w:sz="8" w:space="0"/>
              <w:right w:val="single" w:color="000000" w:sz="8" w:space="0"/>
            </w:tcBorders>
            <w:shd w:val="clear" w:color="auto" w:fill="auto"/>
            <w:noWrap/>
            <w:vAlign w:val="center"/>
          </w:tcPr>
          <w:p w14:paraId="31946B3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2150</w:t>
            </w:r>
          </w:p>
        </w:tc>
      </w:tr>
      <w:tr w14:paraId="6F156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916" w:type="dxa"/>
            <w:vMerge w:val="continue"/>
            <w:tcBorders>
              <w:top w:val="nil"/>
              <w:left w:val="single" w:color="000000" w:sz="8" w:space="0"/>
              <w:bottom w:val="nil"/>
              <w:right w:val="single" w:color="000000" w:sz="8" w:space="0"/>
            </w:tcBorders>
            <w:shd w:val="clear" w:color="auto" w:fill="auto"/>
            <w:vAlign w:val="center"/>
          </w:tcPr>
          <w:p w14:paraId="6CDE7A4D">
            <w:pPr>
              <w:jc w:val="center"/>
              <w:rPr>
                <w:rFonts w:hint="eastAsia" w:ascii="方正仿宋_GB2312" w:hAnsi="方正仿宋_GB2312" w:eastAsia="方正仿宋_GB2312" w:cs="方正仿宋_GB2312"/>
                <w:b/>
                <w:bCs/>
                <w:i w:val="0"/>
                <w:iCs w:val="0"/>
                <w:color w:val="000000"/>
                <w:sz w:val="22"/>
                <w:szCs w:val="22"/>
                <w:u w:val="none"/>
              </w:rPr>
            </w:pPr>
          </w:p>
        </w:tc>
        <w:tc>
          <w:tcPr>
            <w:tcW w:w="1500" w:type="dxa"/>
            <w:vMerge w:val="continue"/>
            <w:tcBorders>
              <w:top w:val="nil"/>
              <w:left w:val="nil"/>
              <w:bottom w:val="single" w:color="000000" w:sz="8" w:space="0"/>
              <w:right w:val="single" w:color="000000" w:sz="8" w:space="0"/>
            </w:tcBorders>
            <w:shd w:val="clear" w:color="auto" w:fill="auto"/>
            <w:vAlign w:val="center"/>
          </w:tcPr>
          <w:p w14:paraId="56D53C38">
            <w:pPr>
              <w:jc w:val="center"/>
              <w:rPr>
                <w:rFonts w:hint="eastAsia" w:ascii="方正仿宋_GB2312" w:hAnsi="方正仿宋_GB2312" w:eastAsia="方正仿宋_GB2312" w:cs="方正仿宋_GB2312"/>
                <w:i w:val="0"/>
                <w:iCs w:val="0"/>
                <w:color w:val="000000"/>
                <w:sz w:val="22"/>
                <w:szCs w:val="22"/>
                <w:u w:val="none"/>
              </w:rPr>
            </w:pPr>
          </w:p>
        </w:tc>
        <w:tc>
          <w:tcPr>
            <w:tcW w:w="1917" w:type="dxa"/>
            <w:tcBorders>
              <w:top w:val="nil"/>
              <w:left w:val="nil"/>
              <w:bottom w:val="single" w:color="000000" w:sz="8" w:space="0"/>
              <w:right w:val="single" w:color="000000" w:sz="8" w:space="0"/>
            </w:tcBorders>
            <w:shd w:val="clear" w:color="auto" w:fill="auto"/>
            <w:vAlign w:val="center"/>
          </w:tcPr>
          <w:p w14:paraId="77677B5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SATA</w:t>
            </w:r>
          </w:p>
        </w:tc>
        <w:tc>
          <w:tcPr>
            <w:tcW w:w="1152" w:type="dxa"/>
            <w:tcBorders>
              <w:top w:val="nil"/>
              <w:left w:val="nil"/>
              <w:bottom w:val="single" w:color="000000" w:sz="8" w:space="0"/>
              <w:right w:val="single" w:color="000000" w:sz="8" w:space="0"/>
            </w:tcBorders>
            <w:shd w:val="clear" w:color="auto" w:fill="auto"/>
            <w:vAlign w:val="center"/>
          </w:tcPr>
          <w:p w14:paraId="35EEA69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6T</w:t>
            </w:r>
          </w:p>
        </w:tc>
        <w:tc>
          <w:tcPr>
            <w:tcW w:w="3173" w:type="dxa"/>
            <w:tcBorders>
              <w:top w:val="nil"/>
              <w:left w:val="nil"/>
              <w:bottom w:val="single" w:color="000000" w:sz="8" w:space="0"/>
              <w:right w:val="single" w:color="000000" w:sz="8" w:space="0"/>
            </w:tcBorders>
            <w:shd w:val="clear" w:color="auto" w:fill="auto"/>
            <w:vAlign w:val="center"/>
          </w:tcPr>
          <w:p w14:paraId="52739D2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7.2K</w:t>
            </w:r>
          </w:p>
        </w:tc>
        <w:tc>
          <w:tcPr>
            <w:tcW w:w="849" w:type="dxa"/>
            <w:tcBorders>
              <w:top w:val="nil"/>
              <w:left w:val="nil"/>
              <w:bottom w:val="single" w:color="000000" w:sz="8" w:space="0"/>
              <w:right w:val="single" w:color="000000" w:sz="8" w:space="0"/>
            </w:tcBorders>
            <w:shd w:val="clear" w:color="auto" w:fill="auto"/>
            <w:noWrap/>
            <w:vAlign w:val="center"/>
          </w:tcPr>
          <w:p w14:paraId="2F8B659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0.24</w:t>
            </w:r>
          </w:p>
        </w:tc>
        <w:tc>
          <w:tcPr>
            <w:tcW w:w="859" w:type="dxa"/>
            <w:tcBorders>
              <w:top w:val="nil"/>
              <w:left w:val="nil"/>
              <w:bottom w:val="single" w:color="000000" w:sz="8" w:space="0"/>
              <w:right w:val="single" w:color="000000" w:sz="8" w:space="0"/>
            </w:tcBorders>
            <w:shd w:val="clear" w:color="auto" w:fill="auto"/>
            <w:noWrap/>
            <w:vAlign w:val="center"/>
          </w:tcPr>
          <w:p w14:paraId="2103C10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3250</w:t>
            </w:r>
          </w:p>
        </w:tc>
      </w:tr>
      <w:tr w14:paraId="7640C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916" w:type="dxa"/>
            <w:vMerge w:val="continue"/>
            <w:tcBorders>
              <w:top w:val="nil"/>
              <w:left w:val="single" w:color="000000" w:sz="8" w:space="0"/>
              <w:bottom w:val="nil"/>
              <w:right w:val="single" w:color="000000" w:sz="8" w:space="0"/>
            </w:tcBorders>
            <w:shd w:val="clear" w:color="auto" w:fill="auto"/>
            <w:vAlign w:val="center"/>
          </w:tcPr>
          <w:p w14:paraId="3154CA60">
            <w:pPr>
              <w:jc w:val="center"/>
              <w:rPr>
                <w:rFonts w:hint="eastAsia" w:ascii="方正仿宋_GB2312" w:hAnsi="方正仿宋_GB2312" w:eastAsia="方正仿宋_GB2312" w:cs="方正仿宋_GB2312"/>
                <w:b/>
                <w:bCs/>
                <w:i w:val="0"/>
                <w:iCs w:val="0"/>
                <w:color w:val="000000"/>
                <w:sz w:val="22"/>
                <w:szCs w:val="22"/>
                <w:u w:val="none"/>
              </w:rPr>
            </w:pPr>
          </w:p>
        </w:tc>
        <w:tc>
          <w:tcPr>
            <w:tcW w:w="1500" w:type="dxa"/>
            <w:vMerge w:val="continue"/>
            <w:tcBorders>
              <w:top w:val="nil"/>
              <w:left w:val="nil"/>
              <w:bottom w:val="single" w:color="000000" w:sz="8" w:space="0"/>
              <w:right w:val="single" w:color="000000" w:sz="8" w:space="0"/>
            </w:tcBorders>
            <w:shd w:val="clear" w:color="auto" w:fill="auto"/>
            <w:vAlign w:val="center"/>
          </w:tcPr>
          <w:p w14:paraId="626B29B9">
            <w:pPr>
              <w:jc w:val="center"/>
              <w:rPr>
                <w:rFonts w:hint="eastAsia" w:ascii="方正仿宋_GB2312" w:hAnsi="方正仿宋_GB2312" w:eastAsia="方正仿宋_GB2312" w:cs="方正仿宋_GB2312"/>
                <w:i w:val="0"/>
                <w:iCs w:val="0"/>
                <w:color w:val="000000"/>
                <w:sz w:val="22"/>
                <w:szCs w:val="22"/>
                <w:u w:val="none"/>
              </w:rPr>
            </w:pPr>
          </w:p>
        </w:tc>
        <w:tc>
          <w:tcPr>
            <w:tcW w:w="1917" w:type="dxa"/>
            <w:tcBorders>
              <w:top w:val="nil"/>
              <w:left w:val="nil"/>
              <w:bottom w:val="single" w:color="000000" w:sz="8" w:space="0"/>
              <w:right w:val="single" w:color="000000" w:sz="8" w:space="0"/>
            </w:tcBorders>
            <w:shd w:val="clear" w:color="auto" w:fill="auto"/>
            <w:vAlign w:val="center"/>
          </w:tcPr>
          <w:p w14:paraId="123556F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SATA</w:t>
            </w:r>
          </w:p>
        </w:tc>
        <w:tc>
          <w:tcPr>
            <w:tcW w:w="1152" w:type="dxa"/>
            <w:tcBorders>
              <w:top w:val="nil"/>
              <w:left w:val="nil"/>
              <w:bottom w:val="single" w:color="000000" w:sz="8" w:space="0"/>
              <w:right w:val="single" w:color="000000" w:sz="8" w:space="0"/>
            </w:tcBorders>
            <w:shd w:val="clear" w:color="auto" w:fill="auto"/>
            <w:vAlign w:val="center"/>
          </w:tcPr>
          <w:p w14:paraId="3248EBA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8T</w:t>
            </w:r>
          </w:p>
        </w:tc>
        <w:tc>
          <w:tcPr>
            <w:tcW w:w="3173" w:type="dxa"/>
            <w:tcBorders>
              <w:top w:val="nil"/>
              <w:left w:val="nil"/>
              <w:bottom w:val="single" w:color="000000" w:sz="8" w:space="0"/>
              <w:right w:val="single" w:color="000000" w:sz="8" w:space="0"/>
            </w:tcBorders>
            <w:shd w:val="clear" w:color="auto" w:fill="auto"/>
            <w:vAlign w:val="center"/>
          </w:tcPr>
          <w:p w14:paraId="5618114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7.2K</w:t>
            </w:r>
          </w:p>
        </w:tc>
        <w:tc>
          <w:tcPr>
            <w:tcW w:w="849" w:type="dxa"/>
            <w:tcBorders>
              <w:top w:val="nil"/>
              <w:left w:val="nil"/>
              <w:bottom w:val="single" w:color="000000" w:sz="8" w:space="0"/>
              <w:right w:val="single" w:color="000000" w:sz="8" w:space="0"/>
            </w:tcBorders>
            <w:shd w:val="clear" w:color="auto" w:fill="auto"/>
            <w:noWrap/>
            <w:vAlign w:val="center"/>
          </w:tcPr>
          <w:p w14:paraId="6CCAFCC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0.24</w:t>
            </w:r>
          </w:p>
        </w:tc>
        <w:tc>
          <w:tcPr>
            <w:tcW w:w="859" w:type="dxa"/>
            <w:tcBorders>
              <w:top w:val="nil"/>
              <w:left w:val="nil"/>
              <w:bottom w:val="single" w:color="000000" w:sz="8" w:space="0"/>
              <w:right w:val="single" w:color="000000" w:sz="8" w:space="0"/>
            </w:tcBorders>
            <w:shd w:val="clear" w:color="auto" w:fill="auto"/>
            <w:noWrap/>
            <w:vAlign w:val="center"/>
          </w:tcPr>
          <w:p w14:paraId="08EB087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3840</w:t>
            </w:r>
          </w:p>
        </w:tc>
      </w:tr>
      <w:tr w14:paraId="206B9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916" w:type="dxa"/>
            <w:vMerge w:val="continue"/>
            <w:tcBorders>
              <w:top w:val="nil"/>
              <w:left w:val="single" w:color="000000" w:sz="8" w:space="0"/>
              <w:bottom w:val="nil"/>
              <w:right w:val="single" w:color="000000" w:sz="8" w:space="0"/>
            </w:tcBorders>
            <w:shd w:val="clear" w:color="auto" w:fill="auto"/>
            <w:vAlign w:val="center"/>
          </w:tcPr>
          <w:p w14:paraId="6E73F9C8">
            <w:pPr>
              <w:jc w:val="center"/>
              <w:rPr>
                <w:rFonts w:hint="eastAsia" w:ascii="方正仿宋_GB2312" w:hAnsi="方正仿宋_GB2312" w:eastAsia="方正仿宋_GB2312" w:cs="方正仿宋_GB2312"/>
                <w:b/>
                <w:bCs/>
                <w:i w:val="0"/>
                <w:iCs w:val="0"/>
                <w:color w:val="000000"/>
                <w:sz w:val="22"/>
                <w:szCs w:val="22"/>
                <w:u w:val="none"/>
              </w:rPr>
            </w:pPr>
          </w:p>
        </w:tc>
        <w:tc>
          <w:tcPr>
            <w:tcW w:w="1500" w:type="dxa"/>
            <w:vMerge w:val="continue"/>
            <w:tcBorders>
              <w:top w:val="nil"/>
              <w:left w:val="nil"/>
              <w:bottom w:val="single" w:color="000000" w:sz="8" w:space="0"/>
              <w:right w:val="single" w:color="000000" w:sz="8" w:space="0"/>
            </w:tcBorders>
            <w:shd w:val="clear" w:color="auto" w:fill="auto"/>
            <w:vAlign w:val="center"/>
          </w:tcPr>
          <w:p w14:paraId="6E6CC9F4">
            <w:pPr>
              <w:jc w:val="center"/>
              <w:rPr>
                <w:rFonts w:hint="eastAsia" w:ascii="方正仿宋_GB2312" w:hAnsi="方正仿宋_GB2312" w:eastAsia="方正仿宋_GB2312" w:cs="方正仿宋_GB2312"/>
                <w:i w:val="0"/>
                <w:iCs w:val="0"/>
                <w:color w:val="000000"/>
                <w:sz w:val="22"/>
                <w:szCs w:val="22"/>
                <w:u w:val="none"/>
              </w:rPr>
            </w:pPr>
          </w:p>
        </w:tc>
        <w:tc>
          <w:tcPr>
            <w:tcW w:w="1917" w:type="dxa"/>
            <w:tcBorders>
              <w:top w:val="nil"/>
              <w:left w:val="nil"/>
              <w:bottom w:val="single" w:color="000000" w:sz="8" w:space="0"/>
              <w:right w:val="single" w:color="000000" w:sz="8" w:space="0"/>
            </w:tcBorders>
            <w:shd w:val="clear" w:color="auto" w:fill="auto"/>
            <w:vAlign w:val="center"/>
          </w:tcPr>
          <w:p w14:paraId="684271B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SATA</w:t>
            </w:r>
          </w:p>
        </w:tc>
        <w:tc>
          <w:tcPr>
            <w:tcW w:w="1152" w:type="dxa"/>
            <w:tcBorders>
              <w:top w:val="nil"/>
              <w:left w:val="nil"/>
              <w:bottom w:val="single" w:color="000000" w:sz="8" w:space="0"/>
              <w:right w:val="single" w:color="000000" w:sz="8" w:space="0"/>
            </w:tcBorders>
            <w:shd w:val="clear" w:color="auto" w:fill="auto"/>
            <w:vAlign w:val="center"/>
          </w:tcPr>
          <w:p w14:paraId="283E41F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12T</w:t>
            </w:r>
          </w:p>
        </w:tc>
        <w:tc>
          <w:tcPr>
            <w:tcW w:w="3173" w:type="dxa"/>
            <w:tcBorders>
              <w:top w:val="nil"/>
              <w:left w:val="nil"/>
              <w:bottom w:val="single" w:color="000000" w:sz="8" w:space="0"/>
              <w:right w:val="single" w:color="000000" w:sz="8" w:space="0"/>
            </w:tcBorders>
            <w:shd w:val="clear" w:color="auto" w:fill="auto"/>
            <w:vAlign w:val="center"/>
          </w:tcPr>
          <w:p w14:paraId="02883E8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7.2K</w:t>
            </w:r>
          </w:p>
        </w:tc>
        <w:tc>
          <w:tcPr>
            <w:tcW w:w="849" w:type="dxa"/>
            <w:tcBorders>
              <w:top w:val="nil"/>
              <w:left w:val="nil"/>
              <w:bottom w:val="single" w:color="000000" w:sz="8" w:space="0"/>
              <w:right w:val="single" w:color="000000" w:sz="8" w:space="0"/>
            </w:tcBorders>
            <w:shd w:val="clear" w:color="auto" w:fill="auto"/>
            <w:noWrap/>
            <w:vAlign w:val="center"/>
          </w:tcPr>
          <w:p w14:paraId="0ECFA2D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0.24</w:t>
            </w:r>
          </w:p>
        </w:tc>
        <w:tc>
          <w:tcPr>
            <w:tcW w:w="859" w:type="dxa"/>
            <w:tcBorders>
              <w:top w:val="nil"/>
              <w:left w:val="nil"/>
              <w:bottom w:val="single" w:color="000000" w:sz="8" w:space="0"/>
              <w:right w:val="single" w:color="000000" w:sz="8" w:space="0"/>
            </w:tcBorders>
            <w:shd w:val="clear" w:color="auto" w:fill="auto"/>
            <w:noWrap/>
            <w:vAlign w:val="center"/>
          </w:tcPr>
          <w:p w14:paraId="3163DA7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4200</w:t>
            </w:r>
          </w:p>
        </w:tc>
      </w:tr>
      <w:tr w14:paraId="39CC2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916" w:type="dxa"/>
            <w:vMerge w:val="continue"/>
            <w:tcBorders>
              <w:top w:val="nil"/>
              <w:left w:val="single" w:color="000000" w:sz="8" w:space="0"/>
              <w:bottom w:val="nil"/>
              <w:right w:val="single" w:color="000000" w:sz="8" w:space="0"/>
            </w:tcBorders>
            <w:shd w:val="clear" w:color="auto" w:fill="auto"/>
            <w:vAlign w:val="center"/>
          </w:tcPr>
          <w:p w14:paraId="64B5DB19">
            <w:pPr>
              <w:jc w:val="center"/>
              <w:rPr>
                <w:rFonts w:hint="eastAsia" w:ascii="方正仿宋_GB2312" w:hAnsi="方正仿宋_GB2312" w:eastAsia="方正仿宋_GB2312" w:cs="方正仿宋_GB2312"/>
                <w:b/>
                <w:bCs/>
                <w:i w:val="0"/>
                <w:iCs w:val="0"/>
                <w:color w:val="000000"/>
                <w:sz w:val="22"/>
                <w:szCs w:val="22"/>
                <w:u w:val="none"/>
              </w:rPr>
            </w:pPr>
          </w:p>
        </w:tc>
        <w:tc>
          <w:tcPr>
            <w:tcW w:w="1500" w:type="dxa"/>
            <w:vMerge w:val="continue"/>
            <w:tcBorders>
              <w:top w:val="nil"/>
              <w:left w:val="nil"/>
              <w:bottom w:val="single" w:color="000000" w:sz="8" w:space="0"/>
              <w:right w:val="single" w:color="000000" w:sz="8" w:space="0"/>
            </w:tcBorders>
            <w:shd w:val="clear" w:color="auto" w:fill="auto"/>
            <w:vAlign w:val="center"/>
          </w:tcPr>
          <w:p w14:paraId="1F320A7C">
            <w:pPr>
              <w:jc w:val="center"/>
              <w:rPr>
                <w:rFonts w:hint="eastAsia" w:ascii="方正仿宋_GB2312" w:hAnsi="方正仿宋_GB2312" w:eastAsia="方正仿宋_GB2312" w:cs="方正仿宋_GB2312"/>
                <w:i w:val="0"/>
                <w:iCs w:val="0"/>
                <w:color w:val="000000"/>
                <w:sz w:val="22"/>
                <w:szCs w:val="22"/>
                <w:u w:val="none"/>
              </w:rPr>
            </w:pPr>
          </w:p>
        </w:tc>
        <w:tc>
          <w:tcPr>
            <w:tcW w:w="1917" w:type="dxa"/>
            <w:tcBorders>
              <w:top w:val="nil"/>
              <w:left w:val="nil"/>
              <w:bottom w:val="single" w:color="000000" w:sz="8" w:space="0"/>
              <w:right w:val="single" w:color="000000" w:sz="8" w:space="0"/>
            </w:tcBorders>
            <w:shd w:val="clear" w:color="auto" w:fill="auto"/>
            <w:vAlign w:val="center"/>
          </w:tcPr>
          <w:p w14:paraId="1CFA202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SATA</w:t>
            </w:r>
          </w:p>
        </w:tc>
        <w:tc>
          <w:tcPr>
            <w:tcW w:w="1152" w:type="dxa"/>
            <w:tcBorders>
              <w:top w:val="nil"/>
              <w:left w:val="nil"/>
              <w:bottom w:val="single" w:color="000000" w:sz="8" w:space="0"/>
              <w:right w:val="single" w:color="000000" w:sz="8" w:space="0"/>
            </w:tcBorders>
            <w:shd w:val="clear" w:color="auto" w:fill="auto"/>
            <w:vAlign w:val="center"/>
          </w:tcPr>
          <w:p w14:paraId="326E77A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16T</w:t>
            </w:r>
          </w:p>
        </w:tc>
        <w:tc>
          <w:tcPr>
            <w:tcW w:w="3173" w:type="dxa"/>
            <w:tcBorders>
              <w:top w:val="nil"/>
              <w:left w:val="nil"/>
              <w:bottom w:val="single" w:color="000000" w:sz="8" w:space="0"/>
              <w:right w:val="single" w:color="000000" w:sz="8" w:space="0"/>
            </w:tcBorders>
            <w:shd w:val="clear" w:color="auto" w:fill="auto"/>
            <w:vAlign w:val="center"/>
          </w:tcPr>
          <w:p w14:paraId="6183105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7.2K</w:t>
            </w:r>
          </w:p>
        </w:tc>
        <w:tc>
          <w:tcPr>
            <w:tcW w:w="849" w:type="dxa"/>
            <w:tcBorders>
              <w:top w:val="nil"/>
              <w:left w:val="nil"/>
              <w:bottom w:val="single" w:color="000000" w:sz="8" w:space="0"/>
              <w:right w:val="single" w:color="000000" w:sz="8" w:space="0"/>
            </w:tcBorders>
            <w:shd w:val="clear" w:color="auto" w:fill="auto"/>
            <w:noWrap/>
            <w:vAlign w:val="center"/>
          </w:tcPr>
          <w:p w14:paraId="4F79D14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0.24</w:t>
            </w:r>
          </w:p>
        </w:tc>
        <w:tc>
          <w:tcPr>
            <w:tcW w:w="859" w:type="dxa"/>
            <w:tcBorders>
              <w:top w:val="nil"/>
              <w:left w:val="nil"/>
              <w:bottom w:val="single" w:color="000000" w:sz="8" w:space="0"/>
              <w:right w:val="single" w:color="000000" w:sz="8" w:space="0"/>
            </w:tcBorders>
            <w:shd w:val="clear" w:color="auto" w:fill="auto"/>
            <w:noWrap/>
            <w:vAlign w:val="center"/>
          </w:tcPr>
          <w:p w14:paraId="25DDC76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5120</w:t>
            </w:r>
          </w:p>
        </w:tc>
      </w:tr>
      <w:tr w14:paraId="4D146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916" w:type="dxa"/>
            <w:vMerge w:val="continue"/>
            <w:tcBorders>
              <w:top w:val="nil"/>
              <w:left w:val="single" w:color="000000" w:sz="8" w:space="0"/>
              <w:bottom w:val="nil"/>
              <w:right w:val="single" w:color="000000" w:sz="8" w:space="0"/>
            </w:tcBorders>
            <w:shd w:val="clear" w:color="auto" w:fill="auto"/>
            <w:vAlign w:val="center"/>
          </w:tcPr>
          <w:p w14:paraId="47F2B41D">
            <w:pPr>
              <w:jc w:val="center"/>
              <w:rPr>
                <w:rFonts w:hint="eastAsia" w:ascii="方正仿宋_GB2312" w:hAnsi="方正仿宋_GB2312" w:eastAsia="方正仿宋_GB2312" w:cs="方正仿宋_GB2312"/>
                <w:b/>
                <w:bCs/>
                <w:i w:val="0"/>
                <w:iCs w:val="0"/>
                <w:color w:val="000000"/>
                <w:sz w:val="22"/>
                <w:szCs w:val="22"/>
                <w:u w:val="none"/>
              </w:rPr>
            </w:pPr>
          </w:p>
        </w:tc>
        <w:tc>
          <w:tcPr>
            <w:tcW w:w="1500" w:type="dxa"/>
            <w:tcBorders>
              <w:top w:val="nil"/>
              <w:left w:val="nil"/>
              <w:bottom w:val="single" w:color="000000" w:sz="8" w:space="0"/>
              <w:right w:val="single" w:color="000000" w:sz="8" w:space="0"/>
            </w:tcBorders>
            <w:shd w:val="clear" w:color="auto" w:fill="auto"/>
            <w:noWrap/>
            <w:vAlign w:val="center"/>
          </w:tcPr>
          <w:p w14:paraId="18DD88C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风扇</w:t>
            </w:r>
          </w:p>
        </w:tc>
        <w:tc>
          <w:tcPr>
            <w:tcW w:w="1917" w:type="dxa"/>
            <w:tcBorders>
              <w:top w:val="nil"/>
              <w:left w:val="nil"/>
              <w:bottom w:val="single" w:color="000000" w:sz="8" w:space="0"/>
              <w:right w:val="single" w:color="000000" w:sz="8" w:space="0"/>
            </w:tcBorders>
            <w:shd w:val="clear" w:color="auto" w:fill="auto"/>
            <w:vAlign w:val="center"/>
          </w:tcPr>
          <w:p w14:paraId="6F14F7D2">
            <w:pPr>
              <w:jc w:val="center"/>
              <w:rPr>
                <w:rFonts w:hint="eastAsia" w:ascii="方正仿宋_GB2312" w:hAnsi="方正仿宋_GB2312" w:eastAsia="方正仿宋_GB2312" w:cs="方正仿宋_GB2312"/>
                <w:i w:val="0"/>
                <w:iCs w:val="0"/>
                <w:color w:val="000000"/>
                <w:sz w:val="22"/>
                <w:szCs w:val="22"/>
                <w:u w:val="none"/>
              </w:rPr>
            </w:pPr>
          </w:p>
        </w:tc>
        <w:tc>
          <w:tcPr>
            <w:tcW w:w="1152" w:type="dxa"/>
            <w:tcBorders>
              <w:top w:val="nil"/>
              <w:left w:val="nil"/>
              <w:bottom w:val="single" w:color="000000" w:sz="8" w:space="0"/>
              <w:right w:val="single" w:color="000000" w:sz="8" w:space="0"/>
            </w:tcBorders>
            <w:shd w:val="clear" w:color="auto" w:fill="auto"/>
            <w:vAlign w:val="center"/>
          </w:tcPr>
          <w:p w14:paraId="653DB237">
            <w:pPr>
              <w:jc w:val="center"/>
              <w:rPr>
                <w:rFonts w:hint="eastAsia" w:ascii="方正仿宋_GB2312" w:hAnsi="方正仿宋_GB2312" w:eastAsia="方正仿宋_GB2312" w:cs="方正仿宋_GB2312"/>
                <w:i w:val="0"/>
                <w:iCs w:val="0"/>
                <w:color w:val="000000"/>
                <w:sz w:val="22"/>
                <w:szCs w:val="22"/>
                <w:u w:val="none"/>
              </w:rPr>
            </w:pPr>
          </w:p>
        </w:tc>
        <w:tc>
          <w:tcPr>
            <w:tcW w:w="3173" w:type="dxa"/>
            <w:tcBorders>
              <w:top w:val="nil"/>
              <w:left w:val="nil"/>
              <w:bottom w:val="single" w:color="000000" w:sz="8" w:space="0"/>
              <w:right w:val="single" w:color="000000" w:sz="8" w:space="0"/>
            </w:tcBorders>
            <w:shd w:val="clear" w:color="auto" w:fill="auto"/>
            <w:noWrap/>
            <w:vAlign w:val="center"/>
          </w:tcPr>
          <w:p w14:paraId="1A97C5B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1000 RP-5000 RPM</w:t>
            </w:r>
          </w:p>
        </w:tc>
        <w:tc>
          <w:tcPr>
            <w:tcW w:w="849" w:type="dxa"/>
            <w:tcBorders>
              <w:top w:val="nil"/>
              <w:left w:val="nil"/>
              <w:bottom w:val="single" w:color="000000" w:sz="8" w:space="0"/>
              <w:right w:val="single" w:color="000000" w:sz="8" w:space="0"/>
            </w:tcBorders>
            <w:shd w:val="clear" w:color="auto" w:fill="auto"/>
            <w:noWrap/>
            <w:vAlign w:val="center"/>
          </w:tcPr>
          <w:p w14:paraId="0C74F8E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0.15</w:t>
            </w:r>
          </w:p>
        </w:tc>
        <w:tc>
          <w:tcPr>
            <w:tcW w:w="859" w:type="dxa"/>
            <w:tcBorders>
              <w:top w:val="nil"/>
              <w:left w:val="nil"/>
              <w:bottom w:val="single" w:color="000000" w:sz="8" w:space="0"/>
              <w:right w:val="single" w:color="000000" w:sz="8" w:space="0"/>
            </w:tcBorders>
            <w:shd w:val="clear" w:color="auto" w:fill="auto"/>
            <w:noWrap/>
            <w:vAlign w:val="center"/>
          </w:tcPr>
          <w:p w14:paraId="3F09E93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680</w:t>
            </w:r>
          </w:p>
        </w:tc>
      </w:tr>
      <w:tr w14:paraId="4AB17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916" w:type="dxa"/>
            <w:vMerge w:val="continue"/>
            <w:tcBorders>
              <w:top w:val="nil"/>
              <w:left w:val="single" w:color="000000" w:sz="8" w:space="0"/>
              <w:bottom w:val="nil"/>
              <w:right w:val="single" w:color="000000" w:sz="8" w:space="0"/>
            </w:tcBorders>
            <w:shd w:val="clear" w:color="auto" w:fill="auto"/>
            <w:vAlign w:val="center"/>
          </w:tcPr>
          <w:p w14:paraId="5A39F881">
            <w:pPr>
              <w:jc w:val="center"/>
              <w:rPr>
                <w:rFonts w:hint="eastAsia" w:ascii="方正仿宋_GB2312" w:hAnsi="方正仿宋_GB2312" w:eastAsia="方正仿宋_GB2312" w:cs="方正仿宋_GB2312"/>
                <w:b/>
                <w:bCs/>
                <w:i w:val="0"/>
                <w:iCs w:val="0"/>
                <w:color w:val="000000"/>
                <w:sz w:val="22"/>
                <w:szCs w:val="22"/>
                <w:u w:val="none"/>
              </w:rPr>
            </w:pPr>
          </w:p>
        </w:tc>
        <w:tc>
          <w:tcPr>
            <w:tcW w:w="1500" w:type="dxa"/>
            <w:vMerge w:val="restart"/>
            <w:tcBorders>
              <w:top w:val="nil"/>
              <w:left w:val="nil"/>
              <w:bottom w:val="nil"/>
              <w:right w:val="single" w:color="000000" w:sz="8" w:space="0"/>
            </w:tcBorders>
            <w:shd w:val="clear" w:color="auto" w:fill="auto"/>
            <w:noWrap/>
            <w:vAlign w:val="center"/>
          </w:tcPr>
          <w:p w14:paraId="3F71688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电源模块</w:t>
            </w:r>
          </w:p>
        </w:tc>
        <w:tc>
          <w:tcPr>
            <w:tcW w:w="1917" w:type="dxa"/>
            <w:tcBorders>
              <w:top w:val="nil"/>
              <w:left w:val="nil"/>
              <w:bottom w:val="single" w:color="000000" w:sz="8" w:space="0"/>
              <w:right w:val="single" w:color="000000" w:sz="8" w:space="0"/>
            </w:tcBorders>
            <w:shd w:val="clear" w:color="auto" w:fill="auto"/>
            <w:vAlign w:val="center"/>
          </w:tcPr>
          <w:p w14:paraId="25018C50">
            <w:pPr>
              <w:jc w:val="center"/>
              <w:rPr>
                <w:rFonts w:hint="eastAsia" w:ascii="方正仿宋_GB2312" w:hAnsi="方正仿宋_GB2312" w:eastAsia="方正仿宋_GB2312" w:cs="方正仿宋_GB2312"/>
                <w:i w:val="0"/>
                <w:iCs w:val="0"/>
                <w:color w:val="000000"/>
                <w:sz w:val="22"/>
                <w:szCs w:val="22"/>
                <w:u w:val="none"/>
              </w:rPr>
            </w:pPr>
          </w:p>
        </w:tc>
        <w:tc>
          <w:tcPr>
            <w:tcW w:w="1152" w:type="dxa"/>
            <w:tcBorders>
              <w:top w:val="nil"/>
              <w:left w:val="nil"/>
              <w:bottom w:val="single" w:color="000000" w:sz="8" w:space="0"/>
              <w:right w:val="single" w:color="000000" w:sz="8" w:space="0"/>
            </w:tcBorders>
            <w:shd w:val="clear" w:color="auto" w:fill="auto"/>
            <w:vAlign w:val="center"/>
          </w:tcPr>
          <w:p w14:paraId="5E7AFF3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500W</w:t>
            </w:r>
          </w:p>
        </w:tc>
        <w:tc>
          <w:tcPr>
            <w:tcW w:w="3173" w:type="dxa"/>
            <w:tcBorders>
              <w:top w:val="nil"/>
              <w:left w:val="nil"/>
              <w:bottom w:val="single" w:color="000000" w:sz="8" w:space="0"/>
              <w:right w:val="single" w:color="000000" w:sz="8" w:space="0"/>
            </w:tcBorders>
            <w:shd w:val="clear" w:color="auto" w:fill="auto"/>
            <w:noWrap/>
            <w:vAlign w:val="center"/>
          </w:tcPr>
          <w:p w14:paraId="171F5506">
            <w:pPr>
              <w:jc w:val="center"/>
              <w:rPr>
                <w:rFonts w:hint="eastAsia" w:ascii="方正仿宋_GB2312" w:hAnsi="方正仿宋_GB2312" w:eastAsia="方正仿宋_GB2312" w:cs="方正仿宋_GB2312"/>
                <w:i w:val="0"/>
                <w:iCs w:val="0"/>
                <w:color w:val="000000"/>
                <w:sz w:val="22"/>
                <w:szCs w:val="22"/>
                <w:u w:val="none"/>
              </w:rPr>
            </w:pPr>
          </w:p>
        </w:tc>
        <w:tc>
          <w:tcPr>
            <w:tcW w:w="849" w:type="dxa"/>
            <w:tcBorders>
              <w:top w:val="nil"/>
              <w:left w:val="nil"/>
              <w:bottom w:val="single" w:color="000000" w:sz="8" w:space="0"/>
              <w:right w:val="single" w:color="000000" w:sz="8" w:space="0"/>
            </w:tcBorders>
            <w:shd w:val="clear" w:color="auto" w:fill="auto"/>
            <w:noWrap/>
            <w:vAlign w:val="center"/>
          </w:tcPr>
          <w:p w14:paraId="1591283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0.24</w:t>
            </w:r>
          </w:p>
        </w:tc>
        <w:tc>
          <w:tcPr>
            <w:tcW w:w="859" w:type="dxa"/>
            <w:tcBorders>
              <w:top w:val="nil"/>
              <w:left w:val="nil"/>
              <w:bottom w:val="single" w:color="000000" w:sz="8" w:space="0"/>
              <w:right w:val="single" w:color="000000" w:sz="8" w:space="0"/>
            </w:tcBorders>
            <w:shd w:val="clear" w:color="auto" w:fill="auto"/>
            <w:noWrap/>
            <w:vAlign w:val="center"/>
          </w:tcPr>
          <w:p w14:paraId="697420B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2800</w:t>
            </w:r>
          </w:p>
        </w:tc>
      </w:tr>
      <w:tr w14:paraId="596E5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916" w:type="dxa"/>
            <w:vMerge w:val="continue"/>
            <w:tcBorders>
              <w:top w:val="nil"/>
              <w:left w:val="single" w:color="000000" w:sz="8" w:space="0"/>
              <w:bottom w:val="nil"/>
              <w:right w:val="single" w:color="000000" w:sz="8" w:space="0"/>
            </w:tcBorders>
            <w:shd w:val="clear" w:color="auto" w:fill="auto"/>
            <w:vAlign w:val="center"/>
          </w:tcPr>
          <w:p w14:paraId="45CCA03A">
            <w:pPr>
              <w:keepLines/>
              <w:pageBreakBefore w:val="0"/>
              <w:widowControl w:val="0"/>
              <w:kinsoku/>
              <w:wordWrap/>
              <w:overflowPunct/>
              <w:topLinePunct w:val="0"/>
              <w:autoSpaceDE/>
              <w:autoSpaceDN/>
              <w:bidi w:val="0"/>
              <w:adjustRightInd/>
              <w:snapToGrid/>
              <w:jc w:val="center"/>
              <w:rPr>
                <w:rFonts w:hint="eastAsia" w:ascii="方正仿宋_GB2312" w:hAnsi="方正仿宋_GB2312" w:eastAsia="方正仿宋_GB2312" w:cs="方正仿宋_GB2312"/>
                <w:b/>
                <w:bCs/>
                <w:i w:val="0"/>
                <w:iCs w:val="0"/>
                <w:color w:val="000000"/>
                <w:sz w:val="22"/>
                <w:szCs w:val="22"/>
                <w:u w:val="none"/>
              </w:rPr>
            </w:pPr>
          </w:p>
        </w:tc>
        <w:tc>
          <w:tcPr>
            <w:tcW w:w="1500" w:type="dxa"/>
            <w:vMerge w:val="continue"/>
            <w:tcBorders>
              <w:top w:val="nil"/>
              <w:left w:val="nil"/>
              <w:bottom w:val="nil"/>
              <w:right w:val="single" w:color="000000" w:sz="8" w:space="0"/>
            </w:tcBorders>
            <w:shd w:val="clear" w:color="auto" w:fill="auto"/>
            <w:noWrap/>
            <w:vAlign w:val="center"/>
          </w:tcPr>
          <w:p w14:paraId="3429623D">
            <w:pPr>
              <w:keepLines/>
              <w:pageBreakBefore w:val="0"/>
              <w:widowControl w:val="0"/>
              <w:kinsoku/>
              <w:wordWrap/>
              <w:overflowPunct/>
              <w:topLinePunct w:val="0"/>
              <w:autoSpaceDE/>
              <w:autoSpaceDN/>
              <w:bidi w:val="0"/>
              <w:adjustRightInd/>
              <w:snapToGrid/>
              <w:jc w:val="center"/>
              <w:rPr>
                <w:rFonts w:hint="eastAsia" w:ascii="方正仿宋_GB2312" w:hAnsi="方正仿宋_GB2312" w:eastAsia="方正仿宋_GB2312" w:cs="方正仿宋_GB2312"/>
                <w:i w:val="0"/>
                <w:iCs w:val="0"/>
                <w:color w:val="000000"/>
                <w:sz w:val="22"/>
                <w:szCs w:val="22"/>
                <w:u w:val="none"/>
              </w:rPr>
            </w:pPr>
          </w:p>
        </w:tc>
        <w:tc>
          <w:tcPr>
            <w:tcW w:w="1917" w:type="dxa"/>
            <w:tcBorders>
              <w:top w:val="nil"/>
              <w:left w:val="nil"/>
              <w:bottom w:val="single" w:color="000000" w:sz="8" w:space="0"/>
              <w:right w:val="single" w:color="000000" w:sz="8" w:space="0"/>
            </w:tcBorders>
            <w:shd w:val="clear" w:color="auto" w:fill="auto"/>
            <w:vAlign w:val="center"/>
          </w:tcPr>
          <w:p w14:paraId="7D34ED68">
            <w:pPr>
              <w:keepLines/>
              <w:pageBreakBefore w:val="0"/>
              <w:widowControl w:val="0"/>
              <w:kinsoku/>
              <w:wordWrap/>
              <w:overflowPunct/>
              <w:topLinePunct w:val="0"/>
              <w:autoSpaceDE/>
              <w:autoSpaceDN/>
              <w:bidi w:val="0"/>
              <w:adjustRightInd/>
              <w:snapToGrid/>
              <w:jc w:val="center"/>
              <w:rPr>
                <w:rFonts w:hint="eastAsia" w:ascii="方正仿宋_GB2312" w:hAnsi="方正仿宋_GB2312" w:eastAsia="方正仿宋_GB2312" w:cs="方正仿宋_GB2312"/>
                <w:i w:val="0"/>
                <w:iCs w:val="0"/>
                <w:color w:val="000000"/>
                <w:sz w:val="22"/>
                <w:szCs w:val="22"/>
                <w:u w:val="none"/>
              </w:rPr>
            </w:pPr>
          </w:p>
        </w:tc>
        <w:tc>
          <w:tcPr>
            <w:tcW w:w="1152" w:type="dxa"/>
            <w:tcBorders>
              <w:top w:val="nil"/>
              <w:left w:val="nil"/>
              <w:bottom w:val="single" w:color="000000" w:sz="8" w:space="0"/>
              <w:right w:val="single" w:color="000000" w:sz="8" w:space="0"/>
            </w:tcBorders>
            <w:shd w:val="clear" w:color="auto" w:fill="auto"/>
            <w:vAlign w:val="center"/>
          </w:tcPr>
          <w:p w14:paraId="706C4BD5">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800W</w:t>
            </w:r>
          </w:p>
        </w:tc>
        <w:tc>
          <w:tcPr>
            <w:tcW w:w="3173" w:type="dxa"/>
            <w:tcBorders>
              <w:top w:val="nil"/>
              <w:left w:val="nil"/>
              <w:bottom w:val="single" w:color="000000" w:sz="8" w:space="0"/>
              <w:right w:val="single" w:color="000000" w:sz="8" w:space="0"/>
            </w:tcBorders>
            <w:shd w:val="clear" w:color="auto" w:fill="auto"/>
            <w:noWrap/>
            <w:vAlign w:val="center"/>
          </w:tcPr>
          <w:p w14:paraId="750FDB4D">
            <w:pPr>
              <w:keepLines/>
              <w:pageBreakBefore w:val="0"/>
              <w:widowControl w:val="0"/>
              <w:kinsoku/>
              <w:wordWrap/>
              <w:overflowPunct/>
              <w:topLinePunct w:val="0"/>
              <w:autoSpaceDE/>
              <w:autoSpaceDN/>
              <w:bidi w:val="0"/>
              <w:adjustRightInd/>
              <w:snapToGrid/>
              <w:jc w:val="center"/>
              <w:rPr>
                <w:rFonts w:hint="eastAsia" w:ascii="方正仿宋_GB2312" w:hAnsi="方正仿宋_GB2312" w:eastAsia="方正仿宋_GB2312" w:cs="方正仿宋_GB2312"/>
                <w:i w:val="0"/>
                <w:iCs w:val="0"/>
                <w:color w:val="000000"/>
                <w:sz w:val="22"/>
                <w:szCs w:val="22"/>
                <w:u w:val="none"/>
              </w:rPr>
            </w:pPr>
          </w:p>
        </w:tc>
        <w:tc>
          <w:tcPr>
            <w:tcW w:w="849" w:type="dxa"/>
            <w:tcBorders>
              <w:top w:val="nil"/>
              <w:left w:val="nil"/>
              <w:bottom w:val="single" w:color="000000" w:sz="8" w:space="0"/>
              <w:right w:val="single" w:color="000000" w:sz="8" w:space="0"/>
            </w:tcBorders>
            <w:shd w:val="clear" w:color="auto" w:fill="auto"/>
            <w:noWrap/>
            <w:vAlign w:val="center"/>
          </w:tcPr>
          <w:p w14:paraId="71A3FF5F">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0.24</w:t>
            </w:r>
          </w:p>
        </w:tc>
        <w:tc>
          <w:tcPr>
            <w:tcW w:w="859" w:type="dxa"/>
            <w:tcBorders>
              <w:top w:val="nil"/>
              <w:left w:val="nil"/>
              <w:bottom w:val="single" w:color="000000" w:sz="8" w:space="0"/>
              <w:right w:val="single" w:color="000000" w:sz="8" w:space="0"/>
            </w:tcBorders>
            <w:shd w:val="clear" w:color="auto" w:fill="auto"/>
            <w:noWrap/>
            <w:vAlign w:val="center"/>
          </w:tcPr>
          <w:p w14:paraId="6FC4FA93">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3800</w:t>
            </w:r>
          </w:p>
        </w:tc>
      </w:tr>
      <w:tr w14:paraId="05DBF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916" w:type="dxa"/>
            <w:vMerge w:val="continue"/>
            <w:tcBorders>
              <w:top w:val="nil"/>
              <w:left w:val="single" w:color="000000" w:sz="8" w:space="0"/>
              <w:bottom w:val="nil"/>
              <w:right w:val="single" w:color="000000" w:sz="8" w:space="0"/>
            </w:tcBorders>
            <w:shd w:val="clear" w:color="auto" w:fill="auto"/>
            <w:vAlign w:val="center"/>
          </w:tcPr>
          <w:p w14:paraId="7159B765">
            <w:pPr>
              <w:keepLines/>
              <w:pageBreakBefore w:val="0"/>
              <w:widowControl w:val="0"/>
              <w:kinsoku/>
              <w:wordWrap/>
              <w:overflowPunct/>
              <w:topLinePunct w:val="0"/>
              <w:autoSpaceDE/>
              <w:autoSpaceDN/>
              <w:bidi w:val="0"/>
              <w:adjustRightInd/>
              <w:snapToGrid/>
              <w:jc w:val="center"/>
              <w:rPr>
                <w:rFonts w:hint="eastAsia" w:ascii="方正仿宋_GB2312" w:hAnsi="方正仿宋_GB2312" w:eastAsia="方正仿宋_GB2312" w:cs="方正仿宋_GB2312"/>
                <w:b/>
                <w:bCs/>
                <w:i w:val="0"/>
                <w:iCs w:val="0"/>
                <w:color w:val="000000"/>
                <w:sz w:val="22"/>
                <w:szCs w:val="22"/>
                <w:u w:val="none"/>
              </w:rPr>
            </w:pPr>
          </w:p>
        </w:tc>
        <w:tc>
          <w:tcPr>
            <w:tcW w:w="1500" w:type="dxa"/>
            <w:vMerge w:val="continue"/>
            <w:tcBorders>
              <w:top w:val="nil"/>
              <w:left w:val="nil"/>
              <w:bottom w:val="nil"/>
              <w:right w:val="single" w:color="000000" w:sz="8" w:space="0"/>
            </w:tcBorders>
            <w:shd w:val="clear" w:color="auto" w:fill="auto"/>
            <w:noWrap/>
            <w:vAlign w:val="center"/>
          </w:tcPr>
          <w:p w14:paraId="1C558D02">
            <w:pPr>
              <w:keepLines/>
              <w:pageBreakBefore w:val="0"/>
              <w:widowControl w:val="0"/>
              <w:kinsoku/>
              <w:wordWrap/>
              <w:overflowPunct/>
              <w:topLinePunct w:val="0"/>
              <w:autoSpaceDE/>
              <w:autoSpaceDN/>
              <w:bidi w:val="0"/>
              <w:adjustRightInd/>
              <w:snapToGrid/>
              <w:jc w:val="center"/>
              <w:rPr>
                <w:rFonts w:hint="eastAsia" w:ascii="方正仿宋_GB2312" w:hAnsi="方正仿宋_GB2312" w:eastAsia="方正仿宋_GB2312" w:cs="方正仿宋_GB2312"/>
                <w:i w:val="0"/>
                <w:iCs w:val="0"/>
                <w:color w:val="000000"/>
                <w:sz w:val="22"/>
                <w:szCs w:val="22"/>
                <w:u w:val="none"/>
              </w:rPr>
            </w:pPr>
          </w:p>
        </w:tc>
        <w:tc>
          <w:tcPr>
            <w:tcW w:w="1917" w:type="dxa"/>
            <w:tcBorders>
              <w:top w:val="nil"/>
              <w:left w:val="nil"/>
              <w:bottom w:val="single" w:color="000000" w:sz="8" w:space="0"/>
              <w:right w:val="single" w:color="000000" w:sz="8" w:space="0"/>
            </w:tcBorders>
            <w:shd w:val="clear" w:color="auto" w:fill="auto"/>
            <w:vAlign w:val="center"/>
          </w:tcPr>
          <w:p w14:paraId="289EF34A">
            <w:pPr>
              <w:keepLines/>
              <w:pageBreakBefore w:val="0"/>
              <w:widowControl w:val="0"/>
              <w:kinsoku/>
              <w:wordWrap/>
              <w:overflowPunct/>
              <w:topLinePunct w:val="0"/>
              <w:autoSpaceDE/>
              <w:autoSpaceDN/>
              <w:bidi w:val="0"/>
              <w:adjustRightInd/>
              <w:snapToGrid/>
              <w:jc w:val="center"/>
              <w:rPr>
                <w:rFonts w:hint="eastAsia" w:ascii="方正仿宋_GB2312" w:hAnsi="方正仿宋_GB2312" w:eastAsia="方正仿宋_GB2312" w:cs="方正仿宋_GB2312"/>
                <w:i w:val="0"/>
                <w:iCs w:val="0"/>
                <w:color w:val="000000"/>
                <w:sz w:val="22"/>
                <w:szCs w:val="22"/>
                <w:u w:val="none"/>
              </w:rPr>
            </w:pPr>
          </w:p>
        </w:tc>
        <w:tc>
          <w:tcPr>
            <w:tcW w:w="1152" w:type="dxa"/>
            <w:tcBorders>
              <w:top w:val="nil"/>
              <w:left w:val="nil"/>
              <w:bottom w:val="single" w:color="000000" w:sz="8" w:space="0"/>
              <w:right w:val="single" w:color="000000" w:sz="8" w:space="0"/>
            </w:tcBorders>
            <w:shd w:val="clear" w:color="auto" w:fill="auto"/>
            <w:vAlign w:val="center"/>
          </w:tcPr>
          <w:p w14:paraId="2FEEB5EB">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1200W</w:t>
            </w:r>
          </w:p>
        </w:tc>
        <w:tc>
          <w:tcPr>
            <w:tcW w:w="3173" w:type="dxa"/>
            <w:tcBorders>
              <w:top w:val="nil"/>
              <w:left w:val="nil"/>
              <w:bottom w:val="single" w:color="000000" w:sz="8" w:space="0"/>
              <w:right w:val="single" w:color="000000" w:sz="8" w:space="0"/>
            </w:tcBorders>
            <w:shd w:val="clear" w:color="auto" w:fill="auto"/>
            <w:noWrap/>
            <w:vAlign w:val="center"/>
          </w:tcPr>
          <w:p w14:paraId="3C18DF0E">
            <w:pPr>
              <w:keepLines/>
              <w:pageBreakBefore w:val="0"/>
              <w:widowControl w:val="0"/>
              <w:kinsoku/>
              <w:wordWrap/>
              <w:overflowPunct/>
              <w:topLinePunct w:val="0"/>
              <w:autoSpaceDE/>
              <w:autoSpaceDN/>
              <w:bidi w:val="0"/>
              <w:adjustRightInd/>
              <w:snapToGrid/>
              <w:jc w:val="center"/>
              <w:rPr>
                <w:rFonts w:hint="eastAsia" w:ascii="方正仿宋_GB2312" w:hAnsi="方正仿宋_GB2312" w:eastAsia="方正仿宋_GB2312" w:cs="方正仿宋_GB2312"/>
                <w:i w:val="0"/>
                <w:iCs w:val="0"/>
                <w:color w:val="000000"/>
                <w:sz w:val="22"/>
                <w:szCs w:val="22"/>
                <w:u w:val="none"/>
              </w:rPr>
            </w:pPr>
          </w:p>
        </w:tc>
        <w:tc>
          <w:tcPr>
            <w:tcW w:w="849" w:type="dxa"/>
            <w:tcBorders>
              <w:top w:val="nil"/>
              <w:left w:val="nil"/>
              <w:bottom w:val="single" w:color="000000" w:sz="8" w:space="0"/>
              <w:right w:val="single" w:color="000000" w:sz="8" w:space="0"/>
            </w:tcBorders>
            <w:shd w:val="clear" w:color="auto" w:fill="auto"/>
            <w:noWrap/>
            <w:vAlign w:val="center"/>
          </w:tcPr>
          <w:p w14:paraId="0A0DAAF9">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0.24</w:t>
            </w:r>
          </w:p>
        </w:tc>
        <w:tc>
          <w:tcPr>
            <w:tcW w:w="859" w:type="dxa"/>
            <w:tcBorders>
              <w:top w:val="nil"/>
              <w:left w:val="nil"/>
              <w:bottom w:val="single" w:color="000000" w:sz="8" w:space="0"/>
              <w:right w:val="single" w:color="000000" w:sz="8" w:space="0"/>
            </w:tcBorders>
            <w:shd w:val="clear" w:color="auto" w:fill="auto"/>
            <w:noWrap/>
            <w:vAlign w:val="center"/>
          </w:tcPr>
          <w:p w14:paraId="6FD86736">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4680</w:t>
            </w:r>
          </w:p>
        </w:tc>
      </w:tr>
      <w:tr w14:paraId="3C240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916" w:type="dxa"/>
            <w:vMerge w:val="restart"/>
            <w:tcBorders>
              <w:top w:val="nil"/>
              <w:left w:val="single" w:color="000000" w:sz="8" w:space="0"/>
              <w:bottom w:val="single" w:color="000000" w:sz="8" w:space="0"/>
              <w:right w:val="single" w:color="000000" w:sz="8" w:space="0"/>
            </w:tcBorders>
            <w:shd w:val="clear" w:color="auto" w:fill="auto"/>
            <w:vAlign w:val="center"/>
          </w:tcPr>
          <w:p w14:paraId="447585C1">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方正仿宋_GB2312" w:hAnsi="方正仿宋_GB2312" w:eastAsia="方正仿宋_GB2312" w:cs="方正仿宋_GB2312"/>
                <w:b/>
                <w:bCs/>
                <w:i w:val="0"/>
                <w:iCs w:val="0"/>
                <w:color w:val="000000"/>
                <w:sz w:val="22"/>
                <w:szCs w:val="22"/>
                <w:u w:val="none"/>
              </w:rPr>
            </w:pPr>
            <w:r>
              <w:rPr>
                <w:rFonts w:hint="eastAsia" w:ascii="方正仿宋_GB2312" w:hAnsi="方正仿宋_GB2312" w:eastAsia="方正仿宋_GB2312" w:cs="方正仿宋_GB2312"/>
                <w:b/>
                <w:bCs/>
                <w:i w:val="0"/>
                <w:iCs w:val="0"/>
                <w:color w:val="000000"/>
                <w:kern w:val="0"/>
                <w:sz w:val="22"/>
                <w:szCs w:val="22"/>
                <w:u w:val="none"/>
                <w:lang w:val="en-US" w:eastAsia="zh-CN" w:bidi="ar"/>
              </w:rPr>
              <w:t>光交（浪潮、华为）配件</w:t>
            </w:r>
          </w:p>
        </w:tc>
        <w:tc>
          <w:tcPr>
            <w:tcW w:w="1500" w:type="dxa"/>
            <w:vMerge w:val="restart"/>
            <w:tcBorders>
              <w:top w:val="nil"/>
              <w:left w:val="nil"/>
              <w:bottom w:val="single" w:color="000000" w:sz="8" w:space="0"/>
              <w:right w:val="single" w:color="000000" w:sz="8" w:space="0"/>
            </w:tcBorders>
            <w:shd w:val="clear" w:color="auto" w:fill="auto"/>
            <w:noWrap/>
            <w:vAlign w:val="center"/>
          </w:tcPr>
          <w:p w14:paraId="12136753">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模块</w:t>
            </w:r>
          </w:p>
        </w:tc>
        <w:tc>
          <w:tcPr>
            <w:tcW w:w="1917" w:type="dxa"/>
            <w:vMerge w:val="restart"/>
            <w:tcBorders>
              <w:top w:val="nil"/>
              <w:left w:val="nil"/>
              <w:bottom w:val="single" w:color="000000" w:sz="8" w:space="0"/>
              <w:right w:val="single" w:color="000000" w:sz="8" w:space="0"/>
            </w:tcBorders>
            <w:shd w:val="clear" w:color="auto" w:fill="auto"/>
            <w:vAlign w:val="center"/>
          </w:tcPr>
          <w:p w14:paraId="701ACC4C">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多模FC光模块</w:t>
            </w:r>
          </w:p>
        </w:tc>
        <w:tc>
          <w:tcPr>
            <w:tcW w:w="1152" w:type="dxa"/>
            <w:tcBorders>
              <w:top w:val="nil"/>
              <w:left w:val="nil"/>
              <w:bottom w:val="single" w:color="000000" w:sz="8" w:space="0"/>
              <w:right w:val="single" w:color="000000" w:sz="8" w:space="0"/>
            </w:tcBorders>
            <w:shd w:val="clear" w:color="auto" w:fill="auto"/>
            <w:vAlign w:val="center"/>
          </w:tcPr>
          <w:p w14:paraId="51FD7EE5">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8G</w:t>
            </w:r>
          </w:p>
        </w:tc>
        <w:tc>
          <w:tcPr>
            <w:tcW w:w="3173" w:type="dxa"/>
            <w:tcBorders>
              <w:top w:val="nil"/>
              <w:left w:val="nil"/>
              <w:bottom w:val="single" w:color="000000" w:sz="8" w:space="0"/>
              <w:right w:val="single" w:color="000000" w:sz="8" w:space="0"/>
            </w:tcBorders>
            <w:shd w:val="clear" w:color="auto" w:fill="auto"/>
            <w:vAlign w:val="center"/>
          </w:tcPr>
          <w:p w14:paraId="019B7703">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SFP+FC光纤模块300米850nm</w:t>
            </w:r>
          </w:p>
        </w:tc>
        <w:tc>
          <w:tcPr>
            <w:tcW w:w="849" w:type="dxa"/>
            <w:tcBorders>
              <w:top w:val="nil"/>
              <w:left w:val="nil"/>
              <w:bottom w:val="single" w:color="000000" w:sz="8" w:space="0"/>
              <w:right w:val="single" w:color="000000" w:sz="8" w:space="0"/>
            </w:tcBorders>
            <w:shd w:val="clear" w:color="auto" w:fill="auto"/>
            <w:noWrap/>
            <w:vAlign w:val="center"/>
          </w:tcPr>
          <w:p w14:paraId="5DD53808">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0.18</w:t>
            </w:r>
          </w:p>
        </w:tc>
        <w:tc>
          <w:tcPr>
            <w:tcW w:w="859" w:type="dxa"/>
            <w:tcBorders>
              <w:top w:val="nil"/>
              <w:left w:val="nil"/>
              <w:bottom w:val="single" w:color="000000" w:sz="8" w:space="0"/>
              <w:right w:val="single" w:color="000000" w:sz="8" w:space="0"/>
            </w:tcBorders>
            <w:shd w:val="clear" w:color="auto" w:fill="auto"/>
            <w:noWrap/>
            <w:vAlign w:val="center"/>
          </w:tcPr>
          <w:p w14:paraId="0AFD4082">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340</w:t>
            </w:r>
          </w:p>
        </w:tc>
      </w:tr>
      <w:tr w14:paraId="5B3EB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916" w:type="dxa"/>
            <w:vMerge w:val="continue"/>
            <w:tcBorders>
              <w:top w:val="nil"/>
              <w:left w:val="single" w:color="000000" w:sz="8" w:space="0"/>
              <w:bottom w:val="single" w:color="000000" w:sz="8" w:space="0"/>
              <w:right w:val="single" w:color="000000" w:sz="8" w:space="0"/>
            </w:tcBorders>
            <w:shd w:val="clear" w:color="auto" w:fill="auto"/>
            <w:vAlign w:val="center"/>
          </w:tcPr>
          <w:p w14:paraId="3791E48C">
            <w:pPr>
              <w:keepLines/>
              <w:pageBreakBefore w:val="0"/>
              <w:widowControl w:val="0"/>
              <w:kinsoku/>
              <w:wordWrap/>
              <w:overflowPunct/>
              <w:topLinePunct w:val="0"/>
              <w:autoSpaceDE/>
              <w:autoSpaceDN/>
              <w:bidi w:val="0"/>
              <w:adjustRightInd/>
              <w:snapToGrid/>
              <w:jc w:val="center"/>
              <w:rPr>
                <w:rFonts w:hint="eastAsia" w:ascii="方正仿宋_GB2312" w:hAnsi="方正仿宋_GB2312" w:eastAsia="方正仿宋_GB2312" w:cs="方正仿宋_GB2312"/>
                <w:b/>
                <w:bCs/>
                <w:i w:val="0"/>
                <w:iCs w:val="0"/>
                <w:color w:val="000000"/>
                <w:sz w:val="22"/>
                <w:szCs w:val="22"/>
                <w:u w:val="none"/>
              </w:rPr>
            </w:pPr>
          </w:p>
        </w:tc>
        <w:tc>
          <w:tcPr>
            <w:tcW w:w="1500" w:type="dxa"/>
            <w:vMerge w:val="continue"/>
            <w:tcBorders>
              <w:top w:val="nil"/>
              <w:left w:val="nil"/>
              <w:bottom w:val="single" w:color="000000" w:sz="8" w:space="0"/>
              <w:right w:val="single" w:color="000000" w:sz="8" w:space="0"/>
            </w:tcBorders>
            <w:shd w:val="clear" w:color="auto" w:fill="auto"/>
            <w:noWrap/>
            <w:vAlign w:val="center"/>
          </w:tcPr>
          <w:p w14:paraId="0D2F1A17">
            <w:pPr>
              <w:keepLines/>
              <w:pageBreakBefore w:val="0"/>
              <w:widowControl w:val="0"/>
              <w:kinsoku/>
              <w:wordWrap/>
              <w:overflowPunct/>
              <w:topLinePunct w:val="0"/>
              <w:autoSpaceDE/>
              <w:autoSpaceDN/>
              <w:bidi w:val="0"/>
              <w:adjustRightInd/>
              <w:snapToGrid/>
              <w:jc w:val="center"/>
              <w:rPr>
                <w:rFonts w:hint="eastAsia" w:ascii="方正仿宋_GB2312" w:hAnsi="方正仿宋_GB2312" w:eastAsia="方正仿宋_GB2312" w:cs="方正仿宋_GB2312"/>
                <w:i w:val="0"/>
                <w:iCs w:val="0"/>
                <w:color w:val="000000"/>
                <w:sz w:val="22"/>
                <w:szCs w:val="22"/>
                <w:u w:val="none"/>
              </w:rPr>
            </w:pPr>
          </w:p>
        </w:tc>
        <w:tc>
          <w:tcPr>
            <w:tcW w:w="1917" w:type="dxa"/>
            <w:vMerge w:val="continue"/>
            <w:tcBorders>
              <w:top w:val="nil"/>
              <w:left w:val="nil"/>
              <w:bottom w:val="single" w:color="000000" w:sz="8" w:space="0"/>
              <w:right w:val="single" w:color="000000" w:sz="8" w:space="0"/>
            </w:tcBorders>
            <w:shd w:val="clear" w:color="auto" w:fill="auto"/>
            <w:vAlign w:val="center"/>
          </w:tcPr>
          <w:p w14:paraId="0B568BA2">
            <w:pPr>
              <w:keepLines/>
              <w:pageBreakBefore w:val="0"/>
              <w:widowControl w:val="0"/>
              <w:kinsoku/>
              <w:wordWrap/>
              <w:overflowPunct/>
              <w:topLinePunct w:val="0"/>
              <w:autoSpaceDE/>
              <w:autoSpaceDN/>
              <w:bidi w:val="0"/>
              <w:adjustRightInd/>
              <w:snapToGrid/>
              <w:jc w:val="center"/>
              <w:rPr>
                <w:rFonts w:hint="eastAsia" w:ascii="方正仿宋_GB2312" w:hAnsi="方正仿宋_GB2312" w:eastAsia="方正仿宋_GB2312" w:cs="方正仿宋_GB2312"/>
                <w:i w:val="0"/>
                <w:iCs w:val="0"/>
                <w:color w:val="000000"/>
                <w:sz w:val="22"/>
                <w:szCs w:val="22"/>
                <w:u w:val="none"/>
              </w:rPr>
            </w:pPr>
          </w:p>
        </w:tc>
        <w:tc>
          <w:tcPr>
            <w:tcW w:w="1152" w:type="dxa"/>
            <w:tcBorders>
              <w:top w:val="nil"/>
              <w:left w:val="nil"/>
              <w:bottom w:val="single" w:color="000000" w:sz="8" w:space="0"/>
              <w:right w:val="single" w:color="000000" w:sz="8" w:space="0"/>
            </w:tcBorders>
            <w:shd w:val="clear" w:color="auto" w:fill="auto"/>
            <w:vAlign w:val="center"/>
          </w:tcPr>
          <w:p w14:paraId="5BAC0FD3">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16G</w:t>
            </w:r>
          </w:p>
        </w:tc>
        <w:tc>
          <w:tcPr>
            <w:tcW w:w="3173" w:type="dxa"/>
            <w:tcBorders>
              <w:top w:val="nil"/>
              <w:left w:val="nil"/>
              <w:bottom w:val="single" w:color="000000" w:sz="8" w:space="0"/>
              <w:right w:val="single" w:color="000000" w:sz="8" w:space="0"/>
            </w:tcBorders>
            <w:shd w:val="clear" w:color="auto" w:fill="auto"/>
            <w:vAlign w:val="center"/>
          </w:tcPr>
          <w:p w14:paraId="71390302">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SFP+FC光纤模块300米850nm</w:t>
            </w:r>
          </w:p>
        </w:tc>
        <w:tc>
          <w:tcPr>
            <w:tcW w:w="849" w:type="dxa"/>
            <w:tcBorders>
              <w:top w:val="nil"/>
              <w:left w:val="nil"/>
              <w:bottom w:val="single" w:color="000000" w:sz="8" w:space="0"/>
              <w:right w:val="single" w:color="000000" w:sz="8" w:space="0"/>
            </w:tcBorders>
            <w:shd w:val="clear" w:color="auto" w:fill="auto"/>
            <w:noWrap/>
            <w:vAlign w:val="center"/>
          </w:tcPr>
          <w:p w14:paraId="02ED4E3F">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0.24</w:t>
            </w:r>
          </w:p>
        </w:tc>
        <w:tc>
          <w:tcPr>
            <w:tcW w:w="859" w:type="dxa"/>
            <w:tcBorders>
              <w:top w:val="nil"/>
              <w:left w:val="nil"/>
              <w:bottom w:val="single" w:color="000000" w:sz="8" w:space="0"/>
              <w:right w:val="single" w:color="000000" w:sz="8" w:space="0"/>
            </w:tcBorders>
            <w:shd w:val="clear" w:color="auto" w:fill="auto"/>
            <w:noWrap/>
            <w:vAlign w:val="center"/>
          </w:tcPr>
          <w:p w14:paraId="3DE2057B">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680</w:t>
            </w:r>
          </w:p>
        </w:tc>
      </w:tr>
      <w:tr w14:paraId="6F86D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916" w:type="dxa"/>
            <w:vMerge w:val="continue"/>
            <w:tcBorders>
              <w:top w:val="nil"/>
              <w:left w:val="single" w:color="000000" w:sz="8" w:space="0"/>
              <w:bottom w:val="single" w:color="000000" w:sz="8" w:space="0"/>
              <w:right w:val="single" w:color="000000" w:sz="8" w:space="0"/>
            </w:tcBorders>
            <w:shd w:val="clear" w:color="auto" w:fill="auto"/>
            <w:vAlign w:val="center"/>
          </w:tcPr>
          <w:p w14:paraId="302379A8">
            <w:pPr>
              <w:keepLines/>
              <w:pageBreakBefore w:val="0"/>
              <w:widowControl w:val="0"/>
              <w:kinsoku/>
              <w:wordWrap/>
              <w:overflowPunct/>
              <w:topLinePunct w:val="0"/>
              <w:autoSpaceDE/>
              <w:autoSpaceDN/>
              <w:bidi w:val="0"/>
              <w:adjustRightInd/>
              <w:snapToGrid/>
              <w:jc w:val="center"/>
              <w:rPr>
                <w:rFonts w:hint="eastAsia" w:ascii="方正仿宋_GB2312" w:hAnsi="方正仿宋_GB2312" w:eastAsia="方正仿宋_GB2312" w:cs="方正仿宋_GB2312"/>
                <w:b/>
                <w:bCs/>
                <w:i w:val="0"/>
                <w:iCs w:val="0"/>
                <w:color w:val="000000"/>
                <w:sz w:val="22"/>
                <w:szCs w:val="22"/>
                <w:u w:val="none"/>
              </w:rPr>
            </w:pPr>
          </w:p>
        </w:tc>
        <w:tc>
          <w:tcPr>
            <w:tcW w:w="1500" w:type="dxa"/>
            <w:vMerge w:val="continue"/>
            <w:tcBorders>
              <w:top w:val="nil"/>
              <w:left w:val="nil"/>
              <w:bottom w:val="single" w:color="000000" w:sz="8" w:space="0"/>
              <w:right w:val="single" w:color="000000" w:sz="8" w:space="0"/>
            </w:tcBorders>
            <w:shd w:val="clear" w:color="auto" w:fill="auto"/>
            <w:noWrap/>
            <w:vAlign w:val="center"/>
          </w:tcPr>
          <w:p w14:paraId="1030B423">
            <w:pPr>
              <w:keepLines/>
              <w:pageBreakBefore w:val="0"/>
              <w:widowControl w:val="0"/>
              <w:kinsoku/>
              <w:wordWrap/>
              <w:overflowPunct/>
              <w:topLinePunct w:val="0"/>
              <w:autoSpaceDE/>
              <w:autoSpaceDN/>
              <w:bidi w:val="0"/>
              <w:adjustRightInd/>
              <w:snapToGrid/>
              <w:jc w:val="center"/>
              <w:rPr>
                <w:rFonts w:hint="eastAsia" w:ascii="方正仿宋_GB2312" w:hAnsi="方正仿宋_GB2312" w:eastAsia="方正仿宋_GB2312" w:cs="方正仿宋_GB2312"/>
                <w:i w:val="0"/>
                <w:iCs w:val="0"/>
                <w:color w:val="000000"/>
                <w:sz w:val="22"/>
                <w:szCs w:val="22"/>
                <w:u w:val="none"/>
              </w:rPr>
            </w:pPr>
          </w:p>
        </w:tc>
        <w:tc>
          <w:tcPr>
            <w:tcW w:w="1917" w:type="dxa"/>
            <w:vMerge w:val="continue"/>
            <w:tcBorders>
              <w:top w:val="nil"/>
              <w:left w:val="nil"/>
              <w:bottom w:val="single" w:color="000000" w:sz="8" w:space="0"/>
              <w:right w:val="single" w:color="000000" w:sz="8" w:space="0"/>
            </w:tcBorders>
            <w:shd w:val="clear" w:color="auto" w:fill="auto"/>
            <w:vAlign w:val="center"/>
          </w:tcPr>
          <w:p w14:paraId="6F3E3902">
            <w:pPr>
              <w:keepLines/>
              <w:pageBreakBefore w:val="0"/>
              <w:widowControl w:val="0"/>
              <w:kinsoku/>
              <w:wordWrap/>
              <w:overflowPunct/>
              <w:topLinePunct w:val="0"/>
              <w:autoSpaceDE/>
              <w:autoSpaceDN/>
              <w:bidi w:val="0"/>
              <w:adjustRightInd/>
              <w:snapToGrid/>
              <w:jc w:val="center"/>
              <w:rPr>
                <w:rFonts w:hint="eastAsia" w:ascii="方正仿宋_GB2312" w:hAnsi="方正仿宋_GB2312" w:eastAsia="方正仿宋_GB2312" w:cs="方正仿宋_GB2312"/>
                <w:i w:val="0"/>
                <w:iCs w:val="0"/>
                <w:color w:val="000000"/>
                <w:sz w:val="22"/>
                <w:szCs w:val="22"/>
                <w:u w:val="none"/>
              </w:rPr>
            </w:pPr>
          </w:p>
        </w:tc>
        <w:tc>
          <w:tcPr>
            <w:tcW w:w="1152" w:type="dxa"/>
            <w:tcBorders>
              <w:top w:val="nil"/>
              <w:left w:val="nil"/>
              <w:bottom w:val="single" w:color="000000" w:sz="8" w:space="0"/>
              <w:right w:val="single" w:color="000000" w:sz="8" w:space="0"/>
            </w:tcBorders>
            <w:shd w:val="clear" w:color="auto" w:fill="auto"/>
            <w:vAlign w:val="center"/>
          </w:tcPr>
          <w:p w14:paraId="3B3410A3">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32G</w:t>
            </w:r>
          </w:p>
        </w:tc>
        <w:tc>
          <w:tcPr>
            <w:tcW w:w="3173" w:type="dxa"/>
            <w:tcBorders>
              <w:top w:val="nil"/>
              <w:left w:val="nil"/>
              <w:bottom w:val="single" w:color="000000" w:sz="8" w:space="0"/>
              <w:right w:val="single" w:color="000000" w:sz="8" w:space="0"/>
            </w:tcBorders>
            <w:shd w:val="clear" w:color="auto" w:fill="auto"/>
            <w:vAlign w:val="center"/>
          </w:tcPr>
          <w:p w14:paraId="70D15B7B">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SFP+FC光纤模块300米850nm</w:t>
            </w:r>
          </w:p>
        </w:tc>
        <w:tc>
          <w:tcPr>
            <w:tcW w:w="849" w:type="dxa"/>
            <w:tcBorders>
              <w:top w:val="nil"/>
              <w:left w:val="nil"/>
              <w:bottom w:val="single" w:color="000000" w:sz="8" w:space="0"/>
              <w:right w:val="single" w:color="000000" w:sz="8" w:space="0"/>
            </w:tcBorders>
            <w:shd w:val="clear" w:color="auto" w:fill="auto"/>
            <w:noWrap/>
            <w:vAlign w:val="center"/>
          </w:tcPr>
          <w:p w14:paraId="42581ADF">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default" w:ascii="方正仿宋_GB2312" w:hAnsi="方正仿宋_GB2312" w:eastAsia="方正仿宋_GB2312" w:cs="方正仿宋_GB2312"/>
                <w:i w:val="0"/>
                <w:iCs w:val="0"/>
                <w:color w:val="000000"/>
                <w:sz w:val="22"/>
                <w:szCs w:val="22"/>
                <w:u w:val="none"/>
                <w:lang w:val="en-US"/>
              </w:rPr>
            </w:pPr>
            <w:r>
              <w:rPr>
                <w:rFonts w:hint="eastAsia" w:ascii="方正仿宋_GB2312" w:hAnsi="方正仿宋_GB2312" w:eastAsia="方正仿宋_GB2312" w:cs="方正仿宋_GB2312"/>
                <w:i w:val="0"/>
                <w:iCs w:val="0"/>
                <w:color w:val="000000"/>
                <w:kern w:val="0"/>
                <w:sz w:val="22"/>
                <w:szCs w:val="22"/>
                <w:u w:val="none"/>
                <w:lang w:val="en-US" w:eastAsia="zh-CN" w:bidi="ar"/>
              </w:rPr>
              <w:t>0.18</w:t>
            </w:r>
          </w:p>
        </w:tc>
        <w:tc>
          <w:tcPr>
            <w:tcW w:w="859" w:type="dxa"/>
            <w:tcBorders>
              <w:top w:val="nil"/>
              <w:left w:val="nil"/>
              <w:bottom w:val="single" w:color="000000" w:sz="8" w:space="0"/>
              <w:right w:val="single" w:color="000000" w:sz="8" w:space="0"/>
            </w:tcBorders>
            <w:shd w:val="clear" w:color="auto" w:fill="auto"/>
            <w:noWrap/>
            <w:vAlign w:val="center"/>
          </w:tcPr>
          <w:p w14:paraId="7F5C6BD8">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1220</w:t>
            </w:r>
          </w:p>
        </w:tc>
      </w:tr>
      <w:tr w14:paraId="580C4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916" w:type="dxa"/>
            <w:vMerge w:val="continue"/>
            <w:tcBorders>
              <w:top w:val="nil"/>
              <w:left w:val="single" w:color="000000" w:sz="8" w:space="0"/>
              <w:bottom w:val="single" w:color="000000" w:sz="8" w:space="0"/>
              <w:right w:val="single" w:color="000000" w:sz="8" w:space="0"/>
            </w:tcBorders>
            <w:shd w:val="clear" w:color="auto" w:fill="auto"/>
            <w:vAlign w:val="center"/>
          </w:tcPr>
          <w:p w14:paraId="6C076C8D">
            <w:pPr>
              <w:keepLines/>
              <w:pageBreakBefore w:val="0"/>
              <w:widowControl w:val="0"/>
              <w:kinsoku/>
              <w:wordWrap/>
              <w:overflowPunct/>
              <w:topLinePunct w:val="0"/>
              <w:autoSpaceDE/>
              <w:autoSpaceDN/>
              <w:bidi w:val="0"/>
              <w:adjustRightInd/>
              <w:snapToGrid/>
              <w:jc w:val="center"/>
              <w:rPr>
                <w:rFonts w:hint="eastAsia" w:ascii="方正仿宋_GB2312" w:hAnsi="方正仿宋_GB2312" w:eastAsia="方正仿宋_GB2312" w:cs="方正仿宋_GB2312"/>
                <w:b/>
                <w:bCs/>
                <w:i w:val="0"/>
                <w:iCs w:val="0"/>
                <w:color w:val="000000"/>
                <w:sz w:val="22"/>
                <w:szCs w:val="22"/>
                <w:u w:val="none"/>
              </w:rPr>
            </w:pPr>
          </w:p>
        </w:tc>
        <w:tc>
          <w:tcPr>
            <w:tcW w:w="1500" w:type="dxa"/>
            <w:tcBorders>
              <w:top w:val="nil"/>
              <w:left w:val="nil"/>
              <w:bottom w:val="single" w:color="000000" w:sz="8" w:space="0"/>
              <w:right w:val="single" w:color="000000" w:sz="8" w:space="0"/>
            </w:tcBorders>
            <w:shd w:val="clear" w:color="auto" w:fill="auto"/>
            <w:noWrap/>
            <w:vAlign w:val="center"/>
          </w:tcPr>
          <w:p w14:paraId="3EAA2F4C">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电源模块</w:t>
            </w:r>
          </w:p>
        </w:tc>
        <w:tc>
          <w:tcPr>
            <w:tcW w:w="1917" w:type="dxa"/>
            <w:tcBorders>
              <w:top w:val="nil"/>
              <w:left w:val="nil"/>
              <w:bottom w:val="single" w:color="000000" w:sz="8" w:space="0"/>
              <w:right w:val="single" w:color="000000" w:sz="8" w:space="0"/>
            </w:tcBorders>
            <w:shd w:val="clear" w:color="auto" w:fill="auto"/>
            <w:noWrap/>
            <w:vAlign w:val="center"/>
          </w:tcPr>
          <w:p w14:paraId="509C0C13">
            <w:pPr>
              <w:keepLines/>
              <w:pageBreakBefore w:val="0"/>
              <w:widowControl w:val="0"/>
              <w:kinsoku/>
              <w:wordWrap/>
              <w:overflowPunct/>
              <w:topLinePunct w:val="0"/>
              <w:autoSpaceDE/>
              <w:autoSpaceDN/>
              <w:bidi w:val="0"/>
              <w:adjustRightInd/>
              <w:snapToGrid/>
              <w:jc w:val="center"/>
              <w:rPr>
                <w:rFonts w:hint="eastAsia" w:ascii="方正仿宋_GB2312" w:hAnsi="方正仿宋_GB2312" w:eastAsia="方正仿宋_GB2312" w:cs="方正仿宋_GB2312"/>
                <w:i w:val="0"/>
                <w:iCs w:val="0"/>
                <w:color w:val="000000"/>
                <w:sz w:val="22"/>
                <w:szCs w:val="22"/>
                <w:u w:val="none"/>
                <w:lang w:val="en-US" w:eastAsia="zh-CN"/>
              </w:rPr>
            </w:pPr>
            <w:r>
              <w:rPr>
                <w:rFonts w:hint="eastAsia" w:ascii="方正仿宋_GB2312" w:hAnsi="方正仿宋_GB2312" w:eastAsia="方正仿宋_GB2312" w:cs="方正仿宋_GB2312"/>
                <w:i w:val="0"/>
                <w:iCs w:val="0"/>
                <w:color w:val="000000"/>
                <w:sz w:val="22"/>
                <w:szCs w:val="22"/>
                <w:u w:val="none"/>
                <w:lang w:val="en-US" w:eastAsia="zh-CN"/>
              </w:rPr>
              <w:t>个</w:t>
            </w:r>
          </w:p>
        </w:tc>
        <w:tc>
          <w:tcPr>
            <w:tcW w:w="1152" w:type="dxa"/>
            <w:tcBorders>
              <w:top w:val="nil"/>
              <w:left w:val="nil"/>
              <w:bottom w:val="single" w:color="000000" w:sz="8" w:space="0"/>
              <w:right w:val="single" w:color="000000" w:sz="8" w:space="0"/>
            </w:tcBorders>
            <w:shd w:val="clear" w:color="auto" w:fill="auto"/>
            <w:noWrap/>
            <w:vAlign w:val="center"/>
          </w:tcPr>
          <w:p w14:paraId="4333149F">
            <w:pPr>
              <w:keepLines/>
              <w:pageBreakBefore w:val="0"/>
              <w:widowControl w:val="0"/>
              <w:kinsoku/>
              <w:wordWrap/>
              <w:overflowPunct/>
              <w:topLinePunct w:val="0"/>
              <w:autoSpaceDE/>
              <w:autoSpaceDN/>
              <w:bidi w:val="0"/>
              <w:adjustRightInd/>
              <w:snapToGrid/>
              <w:jc w:val="center"/>
              <w:rPr>
                <w:rFonts w:hint="eastAsia" w:ascii="方正仿宋_GB2312" w:hAnsi="方正仿宋_GB2312" w:eastAsia="方正仿宋_GB2312" w:cs="方正仿宋_GB2312"/>
                <w:i w:val="0"/>
                <w:iCs w:val="0"/>
                <w:color w:val="000000"/>
                <w:sz w:val="22"/>
                <w:szCs w:val="22"/>
                <w:u w:val="none"/>
              </w:rPr>
            </w:pPr>
          </w:p>
        </w:tc>
        <w:tc>
          <w:tcPr>
            <w:tcW w:w="3173" w:type="dxa"/>
            <w:tcBorders>
              <w:top w:val="nil"/>
              <w:left w:val="nil"/>
              <w:bottom w:val="single" w:color="000000" w:sz="8" w:space="0"/>
              <w:right w:val="single" w:color="000000" w:sz="8" w:space="0"/>
            </w:tcBorders>
            <w:shd w:val="clear" w:color="auto" w:fill="auto"/>
            <w:noWrap/>
            <w:vAlign w:val="center"/>
          </w:tcPr>
          <w:p w14:paraId="07115399">
            <w:pPr>
              <w:keepLines/>
              <w:pageBreakBefore w:val="0"/>
              <w:widowControl w:val="0"/>
              <w:kinsoku/>
              <w:wordWrap/>
              <w:overflowPunct/>
              <w:topLinePunct w:val="0"/>
              <w:autoSpaceDE/>
              <w:autoSpaceDN/>
              <w:bidi w:val="0"/>
              <w:adjustRightInd/>
              <w:snapToGrid/>
              <w:jc w:val="center"/>
              <w:rPr>
                <w:rFonts w:hint="eastAsia" w:ascii="方正仿宋_GB2312" w:hAnsi="方正仿宋_GB2312" w:eastAsia="方正仿宋_GB2312" w:cs="方正仿宋_GB2312"/>
                <w:i w:val="0"/>
                <w:iCs w:val="0"/>
                <w:color w:val="000000"/>
                <w:sz w:val="22"/>
                <w:szCs w:val="22"/>
                <w:u w:val="none"/>
              </w:rPr>
            </w:pPr>
          </w:p>
        </w:tc>
        <w:tc>
          <w:tcPr>
            <w:tcW w:w="849" w:type="dxa"/>
            <w:tcBorders>
              <w:top w:val="nil"/>
              <w:left w:val="nil"/>
              <w:bottom w:val="single" w:color="000000" w:sz="8" w:space="0"/>
              <w:right w:val="single" w:color="000000" w:sz="8" w:space="0"/>
            </w:tcBorders>
            <w:shd w:val="clear" w:color="auto" w:fill="auto"/>
            <w:noWrap/>
            <w:vAlign w:val="center"/>
          </w:tcPr>
          <w:p w14:paraId="18362080">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0.15</w:t>
            </w:r>
          </w:p>
        </w:tc>
        <w:tc>
          <w:tcPr>
            <w:tcW w:w="859" w:type="dxa"/>
            <w:tcBorders>
              <w:top w:val="nil"/>
              <w:left w:val="nil"/>
              <w:bottom w:val="single" w:color="000000" w:sz="8" w:space="0"/>
              <w:right w:val="single" w:color="000000" w:sz="8" w:space="0"/>
            </w:tcBorders>
            <w:shd w:val="clear" w:color="auto" w:fill="auto"/>
            <w:noWrap/>
            <w:vAlign w:val="center"/>
          </w:tcPr>
          <w:p w14:paraId="65FEAA27">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1750</w:t>
            </w:r>
          </w:p>
        </w:tc>
      </w:tr>
      <w:tr w14:paraId="50F5C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916" w:type="dxa"/>
            <w:vMerge w:val="continue"/>
            <w:tcBorders>
              <w:top w:val="nil"/>
              <w:left w:val="single" w:color="000000" w:sz="8" w:space="0"/>
              <w:bottom w:val="single" w:color="000000" w:sz="8" w:space="0"/>
              <w:right w:val="single" w:color="000000" w:sz="8" w:space="0"/>
            </w:tcBorders>
            <w:shd w:val="clear" w:color="auto" w:fill="auto"/>
            <w:vAlign w:val="center"/>
          </w:tcPr>
          <w:p w14:paraId="5DF21282">
            <w:pPr>
              <w:keepLines/>
              <w:pageBreakBefore w:val="0"/>
              <w:widowControl w:val="0"/>
              <w:kinsoku/>
              <w:wordWrap/>
              <w:overflowPunct/>
              <w:topLinePunct w:val="0"/>
              <w:autoSpaceDE/>
              <w:autoSpaceDN/>
              <w:bidi w:val="0"/>
              <w:adjustRightInd/>
              <w:snapToGrid/>
              <w:jc w:val="center"/>
              <w:rPr>
                <w:rFonts w:hint="eastAsia" w:ascii="方正仿宋_GB2312" w:hAnsi="方正仿宋_GB2312" w:eastAsia="方正仿宋_GB2312" w:cs="方正仿宋_GB2312"/>
                <w:b/>
                <w:bCs/>
                <w:i w:val="0"/>
                <w:iCs w:val="0"/>
                <w:color w:val="000000"/>
                <w:sz w:val="22"/>
                <w:szCs w:val="22"/>
                <w:u w:val="none"/>
              </w:rPr>
            </w:pPr>
          </w:p>
        </w:tc>
        <w:tc>
          <w:tcPr>
            <w:tcW w:w="1500" w:type="dxa"/>
            <w:tcBorders>
              <w:top w:val="nil"/>
              <w:left w:val="nil"/>
              <w:bottom w:val="nil"/>
              <w:right w:val="single" w:color="000000" w:sz="8" w:space="0"/>
            </w:tcBorders>
            <w:shd w:val="clear" w:color="auto" w:fill="auto"/>
            <w:noWrap/>
            <w:vAlign w:val="center"/>
          </w:tcPr>
          <w:p w14:paraId="53E1020E">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风扇</w:t>
            </w:r>
          </w:p>
        </w:tc>
        <w:tc>
          <w:tcPr>
            <w:tcW w:w="1917" w:type="dxa"/>
            <w:tcBorders>
              <w:top w:val="nil"/>
              <w:left w:val="nil"/>
              <w:bottom w:val="nil"/>
              <w:right w:val="single" w:color="000000" w:sz="8" w:space="0"/>
            </w:tcBorders>
            <w:shd w:val="clear" w:color="auto" w:fill="auto"/>
            <w:noWrap/>
            <w:vAlign w:val="center"/>
          </w:tcPr>
          <w:p w14:paraId="03DD8816">
            <w:pPr>
              <w:keepLines/>
              <w:pageBreakBefore w:val="0"/>
              <w:widowControl w:val="0"/>
              <w:kinsoku/>
              <w:wordWrap/>
              <w:overflowPunct/>
              <w:topLinePunct w:val="0"/>
              <w:autoSpaceDE/>
              <w:autoSpaceDN/>
              <w:bidi w:val="0"/>
              <w:adjustRightInd/>
              <w:snapToGrid/>
              <w:jc w:val="center"/>
              <w:rPr>
                <w:rFonts w:hint="eastAsia" w:ascii="方正仿宋_GB2312" w:hAnsi="方正仿宋_GB2312" w:eastAsia="方正仿宋_GB2312" w:cs="方正仿宋_GB2312"/>
                <w:i w:val="0"/>
                <w:iCs w:val="0"/>
                <w:color w:val="000000"/>
                <w:sz w:val="22"/>
                <w:szCs w:val="22"/>
                <w:u w:val="none"/>
                <w:lang w:val="en-US" w:eastAsia="zh-CN"/>
              </w:rPr>
            </w:pPr>
            <w:r>
              <w:rPr>
                <w:rFonts w:hint="eastAsia" w:ascii="方正仿宋_GB2312" w:hAnsi="方正仿宋_GB2312" w:eastAsia="方正仿宋_GB2312" w:cs="方正仿宋_GB2312"/>
                <w:i w:val="0"/>
                <w:iCs w:val="0"/>
                <w:color w:val="000000"/>
                <w:sz w:val="22"/>
                <w:szCs w:val="22"/>
                <w:u w:val="none"/>
                <w:lang w:val="en-US" w:eastAsia="zh-CN"/>
              </w:rPr>
              <w:t>个</w:t>
            </w:r>
          </w:p>
        </w:tc>
        <w:tc>
          <w:tcPr>
            <w:tcW w:w="1152" w:type="dxa"/>
            <w:tcBorders>
              <w:top w:val="nil"/>
              <w:left w:val="nil"/>
              <w:bottom w:val="nil"/>
              <w:right w:val="single" w:color="000000" w:sz="8" w:space="0"/>
            </w:tcBorders>
            <w:shd w:val="clear" w:color="auto" w:fill="auto"/>
            <w:noWrap/>
            <w:vAlign w:val="center"/>
          </w:tcPr>
          <w:p w14:paraId="14E84664">
            <w:pPr>
              <w:keepLines/>
              <w:pageBreakBefore w:val="0"/>
              <w:widowControl w:val="0"/>
              <w:kinsoku/>
              <w:wordWrap/>
              <w:overflowPunct/>
              <w:topLinePunct w:val="0"/>
              <w:autoSpaceDE/>
              <w:autoSpaceDN/>
              <w:bidi w:val="0"/>
              <w:adjustRightInd/>
              <w:snapToGrid/>
              <w:jc w:val="center"/>
              <w:rPr>
                <w:rFonts w:hint="eastAsia" w:ascii="方正仿宋_GB2312" w:hAnsi="方正仿宋_GB2312" w:eastAsia="方正仿宋_GB2312" w:cs="方正仿宋_GB2312"/>
                <w:i w:val="0"/>
                <w:iCs w:val="0"/>
                <w:color w:val="000000"/>
                <w:sz w:val="22"/>
                <w:szCs w:val="22"/>
                <w:u w:val="none"/>
              </w:rPr>
            </w:pPr>
          </w:p>
        </w:tc>
        <w:tc>
          <w:tcPr>
            <w:tcW w:w="3173" w:type="dxa"/>
            <w:tcBorders>
              <w:top w:val="nil"/>
              <w:left w:val="nil"/>
              <w:bottom w:val="nil"/>
              <w:right w:val="single" w:color="000000" w:sz="8" w:space="0"/>
            </w:tcBorders>
            <w:shd w:val="clear" w:color="auto" w:fill="auto"/>
            <w:noWrap/>
            <w:vAlign w:val="center"/>
          </w:tcPr>
          <w:p w14:paraId="28B3D768">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1000 RP-5000 RPM</w:t>
            </w:r>
          </w:p>
        </w:tc>
        <w:tc>
          <w:tcPr>
            <w:tcW w:w="849" w:type="dxa"/>
            <w:tcBorders>
              <w:top w:val="nil"/>
              <w:left w:val="nil"/>
              <w:bottom w:val="nil"/>
              <w:right w:val="single" w:color="000000" w:sz="8" w:space="0"/>
            </w:tcBorders>
            <w:shd w:val="clear" w:color="auto" w:fill="auto"/>
            <w:noWrap/>
            <w:vAlign w:val="center"/>
          </w:tcPr>
          <w:p w14:paraId="6B8C64C8">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0.03</w:t>
            </w:r>
          </w:p>
        </w:tc>
        <w:tc>
          <w:tcPr>
            <w:tcW w:w="859" w:type="dxa"/>
            <w:tcBorders>
              <w:top w:val="nil"/>
              <w:left w:val="nil"/>
              <w:bottom w:val="nil"/>
              <w:right w:val="single" w:color="000000" w:sz="8" w:space="0"/>
            </w:tcBorders>
            <w:shd w:val="clear" w:color="auto" w:fill="auto"/>
            <w:noWrap/>
            <w:vAlign w:val="center"/>
          </w:tcPr>
          <w:p w14:paraId="4D2434C0">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680</w:t>
            </w:r>
          </w:p>
        </w:tc>
      </w:tr>
      <w:tr w14:paraId="69501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21F289">
            <w:pPr>
              <w:keepNext w:val="0"/>
              <w:keepLines/>
              <w:pageBreakBefore w:val="0"/>
              <w:widowControl w:val="0"/>
              <w:suppressLineNumbers w:val="0"/>
              <w:kinsoku/>
              <w:wordWrap/>
              <w:overflowPunct/>
              <w:topLinePunct w:val="0"/>
              <w:autoSpaceDE/>
              <w:autoSpaceDN/>
              <w:bidi w:val="0"/>
              <w:adjustRightInd/>
              <w:snapToGrid/>
              <w:jc w:val="both"/>
              <w:textAlignment w:val="center"/>
              <w:rPr>
                <w:rFonts w:hint="eastAsia" w:ascii="方正仿宋_GB2312" w:hAnsi="方正仿宋_GB2312" w:eastAsia="方正仿宋_GB2312" w:cs="方正仿宋_GB2312"/>
                <w:b/>
                <w:bCs/>
                <w:i w:val="0"/>
                <w:iCs w:val="0"/>
                <w:color w:val="000000"/>
                <w:sz w:val="22"/>
                <w:szCs w:val="22"/>
                <w:u w:val="none"/>
              </w:rPr>
            </w:pPr>
            <w:r>
              <w:rPr>
                <w:rFonts w:hint="eastAsia" w:ascii="方正仿宋_GB2312" w:hAnsi="方正仿宋_GB2312" w:eastAsia="方正仿宋_GB2312" w:cs="方正仿宋_GB2312"/>
                <w:b/>
                <w:bCs/>
                <w:i w:val="0"/>
                <w:iCs w:val="0"/>
                <w:color w:val="000000"/>
                <w:kern w:val="0"/>
                <w:sz w:val="22"/>
                <w:szCs w:val="22"/>
                <w:u w:val="none"/>
                <w:lang w:val="en-US" w:eastAsia="zh-CN" w:bidi="ar"/>
              </w:rPr>
              <w:t>精密空调配件和UPS（艾默生）</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7EAF2">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外机散热器清洗</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F53E5">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次</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4D5ED">
            <w:pPr>
              <w:keepLines/>
              <w:pageBreakBefore w:val="0"/>
              <w:widowControl w:val="0"/>
              <w:kinsoku/>
              <w:wordWrap/>
              <w:overflowPunct/>
              <w:topLinePunct w:val="0"/>
              <w:autoSpaceDE/>
              <w:autoSpaceDN/>
              <w:bidi w:val="0"/>
              <w:adjustRightInd/>
              <w:snapToGrid/>
              <w:jc w:val="center"/>
              <w:rPr>
                <w:rFonts w:hint="eastAsia" w:ascii="方正仿宋_GB2312" w:hAnsi="方正仿宋_GB2312" w:eastAsia="方正仿宋_GB2312" w:cs="方正仿宋_GB2312"/>
                <w:i w:val="0"/>
                <w:iCs w:val="0"/>
                <w:color w:val="000000"/>
                <w:sz w:val="22"/>
                <w:szCs w:val="22"/>
                <w:u w:val="none"/>
              </w:rPr>
            </w:pPr>
          </w:p>
        </w:tc>
        <w:tc>
          <w:tcPr>
            <w:tcW w:w="3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39652">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含检测和必要的工具辅材</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54A9E">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0.24</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433E1">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2800</w:t>
            </w:r>
          </w:p>
        </w:tc>
      </w:tr>
      <w:tr w14:paraId="0B0F1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DD5FC">
            <w:pPr>
              <w:keepLines/>
              <w:pageBreakBefore w:val="0"/>
              <w:widowControl w:val="0"/>
              <w:kinsoku/>
              <w:wordWrap/>
              <w:overflowPunct/>
              <w:topLinePunct w:val="0"/>
              <w:autoSpaceDE/>
              <w:autoSpaceDN/>
              <w:bidi w:val="0"/>
              <w:adjustRightInd/>
              <w:snapToGrid/>
              <w:jc w:val="both"/>
              <w:rPr>
                <w:rFonts w:hint="eastAsia" w:ascii="方正仿宋_GB2312" w:hAnsi="方正仿宋_GB2312" w:eastAsia="方正仿宋_GB2312" w:cs="方正仿宋_GB2312"/>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80A6C">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内机过滤网</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9278D">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台</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40D23">
            <w:pPr>
              <w:keepLines/>
              <w:pageBreakBefore w:val="0"/>
              <w:widowControl w:val="0"/>
              <w:kinsoku/>
              <w:wordWrap/>
              <w:overflowPunct/>
              <w:topLinePunct w:val="0"/>
              <w:autoSpaceDE/>
              <w:autoSpaceDN/>
              <w:bidi w:val="0"/>
              <w:adjustRightInd/>
              <w:snapToGrid/>
              <w:jc w:val="center"/>
              <w:rPr>
                <w:rFonts w:hint="eastAsia" w:ascii="方正仿宋_GB2312" w:hAnsi="方正仿宋_GB2312" w:eastAsia="方正仿宋_GB2312" w:cs="方正仿宋_GB2312"/>
                <w:i w:val="0"/>
                <w:iCs w:val="0"/>
                <w:color w:val="000000"/>
                <w:sz w:val="22"/>
                <w:szCs w:val="22"/>
                <w:u w:val="none"/>
              </w:rPr>
            </w:pPr>
          </w:p>
        </w:tc>
        <w:tc>
          <w:tcPr>
            <w:tcW w:w="3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C7A0C">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更换</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3C30C">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0.24</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3662F">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850</w:t>
            </w:r>
          </w:p>
        </w:tc>
      </w:tr>
      <w:tr w14:paraId="7D454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11AAE">
            <w:pPr>
              <w:keepLines/>
              <w:pageBreakBefore w:val="0"/>
              <w:widowControl w:val="0"/>
              <w:kinsoku/>
              <w:wordWrap/>
              <w:overflowPunct/>
              <w:topLinePunct w:val="0"/>
              <w:autoSpaceDE/>
              <w:autoSpaceDN/>
              <w:bidi w:val="0"/>
              <w:adjustRightInd/>
              <w:snapToGrid/>
              <w:jc w:val="both"/>
              <w:rPr>
                <w:rFonts w:hint="eastAsia" w:ascii="方正仿宋_GB2312" w:hAnsi="方正仿宋_GB2312" w:eastAsia="方正仿宋_GB2312" w:cs="方正仿宋_GB2312"/>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876B7">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铜管（含人工）</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63D9E">
            <w:pPr>
              <w:keepLines/>
              <w:pageBreakBefore w:val="0"/>
              <w:widowControl w:val="0"/>
              <w:kinsoku/>
              <w:wordWrap/>
              <w:overflowPunct/>
              <w:topLinePunct w:val="0"/>
              <w:autoSpaceDE/>
              <w:autoSpaceDN/>
              <w:bidi w:val="0"/>
              <w:adjustRightInd/>
              <w:snapToGrid/>
              <w:jc w:val="center"/>
              <w:rPr>
                <w:rFonts w:hint="eastAsia" w:ascii="方正仿宋_GB2312" w:hAnsi="方正仿宋_GB2312" w:eastAsia="方正仿宋_GB2312" w:cs="方正仿宋_GB2312"/>
                <w:i w:val="0"/>
                <w:iCs w:val="0"/>
                <w:color w:val="000000"/>
                <w:sz w:val="22"/>
                <w:szCs w:val="22"/>
                <w:u w:val="none"/>
                <w:lang w:val="en-US" w:eastAsia="zh-CN"/>
              </w:rPr>
            </w:pPr>
            <w:r>
              <w:rPr>
                <w:rFonts w:hint="eastAsia" w:ascii="方正仿宋_GB2312" w:hAnsi="方正仿宋_GB2312" w:eastAsia="方正仿宋_GB2312" w:cs="方正仿宋_GB2312"/>
                <w:i w:val="0"/>
                <w:iCs w:val="0"/>
                <w:color w:val="000000"/>
                <w:sz w:val="22"/>
                <w:szCs w:val="22"/>
                <w:u w:val="none"/>
                <w:lang w:val="en-US" w:eastAsia="zh-CN"/>
              </w:rPr>
              <w:t>根</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4F046">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1M</w:t>
            </w:r>
          </w:p>
        </w:tc>
        <w:tc>
          <w:tcPr>
            <w:tcW w:w="3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AF7E6">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全铜</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0920D">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0.24</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B6C28">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680</w:t>
            </w:r>
          </w:p>
        </w:tc>
      </w:tr>
      <w:tr w14:paraId="61405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260F6">
            <w:pPr>
              <w:keepLines/>
              <w:pageBreakBefore w:val="0"/>
              <w:widowControl w:val="0"/>
              <w:kinsoku/>
              <w:wordWrap/>
              <w:overflowPunct/>
              <w:topLinePunct w:val="0"/>
              <w:autoSpaceDE/>
              <w:autoSpaceDN/>
              <w:bidi w:val="0"/>
              <w:adjustRightInd/>
              <w:snapToGrid/>
              <w:jc w:val="both"/>
              <w:rPr>
                <w:rFonts w:hint="eastAsia" w:ascii="方正仿宋_GB2312" w:hAnsi="方正仿宋_GB2312" w:eastAsia="方正仿宋_GB2312" w:cs="方正仿宋_GB2312"/>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52EEA">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制冷剂</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16BC5">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个</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17B29">
            <w:pPr>
              <w:keepLines/>
              <w:pageBreakBefore w:val="0"/>
              <w:widowControl w:val="0"/>
              <w:kinsoku/>
              <w:wordWrap/>
              <w:overflowPunct/>
              <w:topLinePunct w:val="0"/>
              <w:autoSpaceDE/>
              <w:autoSpaceDN/>
              <w:bidi w:val="0"/>
              <w:adjustRightInd/>
              <w:snapToGrid/>
              <w:jc w:val="center"/>
              <w:rPr>
                <w:rFonts w:hint="eastAsia" w:ascii="方正仿宋_GB2312" w:hAnsi="方正仿宋_GB2312" w:eastAsia="方正仿宋_GB2312" w:cs="方正仿宋_GB2312"/>
                <w:i w:val="0"/>
                <w:iCs w:val="0"/>
                <w:color w:val="000000"/>
                <w:sz w:val="22"/>
                <w:szCs w:val="22"/>
                <w:u w:val="none"/>
              </w:rPr>
            </w:pPr>
          </w:p>
        </w:tc>
        <w:tc>
          <w:tcPr>
            <w:tcW w:w="3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2E889">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更换含人工</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71676">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0.24</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CECFB">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1800</w:t>
            </w:r>
          </w:p>
        </w:tc>
      </w:tr>
      <w:tr w14:paraId="22DD2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9CDF0">
            <w:pPr>
              <w:keepLines/>
              <w:pageBreakBefore w:val="0"/>
              <w:widowControl w:val="0"/>
              <w:kinsoku/>
              <w:wordWrap/>
              <w:overflowPunct/>
              <w:topLinePunct w:val="0"/>
              <w:autoSpaceDE/>
              <w:autoSpaceDN/>
              <w:bidi w:val="0"/>
              <w:adjustRightInd/>
              <w:snapToGrid/>
              <w:jc w:val="both"/>
              <w:rPr>
                <w:rFonts w:hint="eastAsia" w:ascii="方正仿宋_GB2312" w:hAnsi="方正仿宋_GB2312" w:eastAsia="方正仿宋_GB2312" w:cs="方正仿宋_GB2312"/>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3279C">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外机清洗</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D8356">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次</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F0B36">
            <w:pPr>
              <w:keepLines/>
              <w:pageBreakBefore w:val="0"/>
              <w:widowControl w:val="0"/>
              <w:kinsoku/>
              <w:wordWrap/>
              <w:overflowPunct/>
              <w:topLinePunct w:val="0"/>
              <w:autoSpaceDE/>
              <w:autoSpaceDN/>
              <w:bidi w:val="0"/>
              <w:adjustRightInd/>
              <w:snapToGrid/>
              <w:jc w:val="center"/>
              <w:rPr>
                <w:rFonts w:hint="eastAsia" w:ascii="方正仿宋_GB2312" w:hAnsi="方正仿宋_GB2312" w:eastAsia="方正仿宋_GB2312" w:cs="方正仿宋_GB2312"/>
                <w:i w:val="0"/>
                <w:iCs w:val="0"/>
                <w:color w:val="000000"/>
                <w:sz w:val="22"/>
                <w:szCs w:val="22"/>
                <w:u w:val="none"/>
              </w:rPr>
            </w:pPr>
          </w:p>
        </w:tc>
        <w:tc>
          <w:tcPr>
            <w:tcW w:w="3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D12D0">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含检测和必要的工具、辅材</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B7AA8">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0.06</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8B4BF">
            <w:pPr>
              <w:keepNext w:val="0"/>
              <w:keepLines/>
              <w:pageBreakBefore w:val="0"/>
              <w:widowControl w:val="0"/>
              <w:suppressLineNumbers w:val="0"/>
              <w:kinsoku/>
              <w:wordWrap/>
              <w:overflowPunct/>
              <w:topLinePunct w:val="0"/>
              <w:autoSpaceDE/>
              <w:autoSpaceDN/>
              <w:bidi w:val="0"/>
              <w:adjustRightInd/>
              <w:snapToGrid/>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2800</w:t>
            </w:r>
          </w:p>
        </w:tc>
      </w:tr>
    </w:tbl>
    <w:p w14:paraId="62C882C4">
      <w:pPr>
        <w:keepNext/>
        <w:keepLines/>
        <w:pageBreakBefore w:val="0"/>
        <w:widowControl w:val="0"/>
        <w:kinsoku/>
        <w:wordWrap/>
        <w:overflowPunct/>
        <w:topLinePunct w:val="0"/>
        <w:autoSpaceDE/>
        <w:autoSpaceDN/>
        <w:bidi w:val="0"/>
        <w:adjustRightInd/>
        <w:snapToGrid/>
        <w:spacing w:line="480" w:lineRule="exact"/>
        <w:ind w:firstLine="480" w:firstLineChars="200"/>
        <w:rPr>
          <w:rFonts w:hint="eastAsia" w:ascii="方正仿宋_GBK" w:hAnsi="方正仿宋_GBK" w:eastAsia="方正仿宋_GBK" w:cs="方正仿宋_GBK"/>
          <w:b w:val="0"/>
          <w:bCs w:val="0"/>
          <w:color w:val="000000"/>
          <w:sz w:val="24"/>
          <w:szCs w:val="24"/>
          <w:highlight w:val="none"/>
          <w:lang w:val="en-US" w:eastAsia="zh-CN"/>
        </w:rPr>
      </w:pPr>
      <w:r>
        <w:rPr>
          <w:rFonts w:hint="eastAsia" w:ascii="方正仿宋_GBK" w:hAnsi="方正仿宋_GBK" w:eastAsia="方正仿宋_GBK" w:cs="方正仿宋_GBK"/>
          <w:b w:val="0"/>
          <w:bCs w:val="0"/>
          <w:color w:val="000000"/>
          <w:sz w:val="24"/>
          <w:szCs w:val="24"/>
          <w:highlight w:val="none"/>
          <w:lang w:val="en-US" w:eastAsia="zh-CN"/>
        </w:rPr>
        <w:t>（二）供应商应理解采购人IT设备需求的动态性，承诺在以下情形时配合提供清单外产品：</w:t>
      </w:r>
    </w:p>
    <w:p w14:paraId="7AAAE8F2">
      <w:pPr>
        <w:keepNext/>
        <w:keepLines/>
        <w:pageBreakBefore w:val="0"/>
        <w:widowControl w:val="0"/>
        <w:kinsoku/>
        <w:wordWrap/>
        <w:overflowPunct/>
        <w:topLinePunct w:val="0"/>
        <w:autoSpaceDE/>
        <w:autoSpaceDN/>
        <w:bidi w:val="0"/>
        <w:adjustRightInd/>
        <w:snapToGrid/>
        <w:spacing w:line="480" w:lineRule="exact"/>
        <w:ind w:firstLine="480" w:firstLineChars="200"/>
        <w:rPr>
          <w:rFonts w:hint="eastAsia" w:ascii="方正仿宋_GBK" w:hAnsi="方正仿宋_GBK" w:eastAsia="方正仿宋_GBK" w:cs="方正仿宋_GBK"/>
          <w:b w:val="0"/>
          <w:bCs w:val="0"/>
          <w:color w:val="000000"/>
          <w:sz w:val="24"/>
          <w:szCs w:val="24"/>
          <w:highlight w:val="none"/>
          <w:lang w:val="en-US" w:eastAsia="zh-CN"/>
        </w:rPr>
      </w:pPr>
      <w:r>
        <w:rPr>
          <w:rFonts w:hint="eastAsia" w:ascii="方正仿宋_GBK" w:hAnsi="方正仿宋_GBK" w:eastAsia="方正仿宋_GBK" w:cs="方正仿宋_GBK"/>
          <w:b w:val="0"/>
          <w:bCs w:val="0"/>
          <w:color w:val="000000"/>
          <w:sz w:val="24"/>
          <w:szCs w:val="24"/>
          <w:highlight w:val="none"/>
          <w:lang w:val="en-US" w:eastAsia="zh-CN"/>
        </w:rPr>
        <w:t>1.业务场景需特定型号/规格设备；</w:t>
      </w:r>
    </w:p>
    <w:p w14:paraId="353B3A16">
      <w:pPr>
        <w:keepNext/>
        <w:keepLines/>
        <w:pageBreakBefore w:val="0"/>
        <w:widowControl w:val="0"/>
        <w:kinsoku/>
        <w:wordWrap/>
        <w:overflowPunct/>
        <w:topLinePunct w:val="0"/>
        <w:autoSpaceDE/>
        <w:autoSpaceDN/>
        <w:bidi w:val="0"/>
        <w:adjustRightInd/>
        <w:snapToGrid/>
        <w:spacing w:line="480" w:lineRule="exact"/>
        <w:ind w:firstLine="480" w:firstLineChars="200"/>
        <w:rPr>
          <w:rFonts w:hint="eastAsia" w:ascii="方正仿宋_GBK" w:hAnsi="方正仿宋_GBK" w:eastAsia="方正仿宋_GBK" w:cs="方正仿宋_GBK"/>
          <w:b w:val="0"/>
          <w:bCs w:val="0"/>
          <w:color w:val="000000"/>
          <w:sz w:val="24"/>
          <w:szCs w:val="24"/>
          <w:highlight w:val="none"/>
          <w:lang w:val="en-US" w:eastAsia="zh-CN"/>
        </w:rPr>
      </w:pPr>
      <w:r>
        <w:rPr>
          <w:rFonts w:hint="eastAsia" w:ascii="方正仿宋_GBK" w:hAnsi="方正仿宋_GBK" w:eastAsia="方正仿宋_GBK" w:cs="方正仿宋_GBK"/>
          <w:b w:val="0"/>
          <w:bCs w:val="0"/>
          <w:color w:val="000000"/>
          <w:sz w:val="24"/>
          <w:szCs w:val="24"/>
          <w:highlight w:val="none"/>
          <w:lang w:val="en-US" w:eastAsia="zh-CN"/>
        </w:rPr>
        <w:t>2.清单内无性能匹配的替代品；</w:t>
      </w:r>
    </w:p>
    <w:p w14:paraId="783B8C05">
      <w:pPr>
        <w:keepNext/>
        <w:keepLines/>
        <w:pageBreakBefore w:val="0"/>
        <w:widowControl w:val="0"/>
        <w:kinsoku/>
        <w:wordWrap/>
        <w:overflowPunct/>
        <w:topLinePunct w:val="0"/>
        <w:autoSpaceDE/>
        <w:autoSpaceDN/>
        <w:bidi w:val="0"/>
        <w:adjustRightInd/>
        <w:snapToGrid/>
        <w:spacing w:line="480" w:lineRule="exact"/>
        <w:ind w:firstLine="480" w:firstLineChars="200"/>
        <w:rPr>
          <w:rFonts w:hint="eastAsia" w:ascii="方正仿宋_GBK" w:hAnsi="方正仿宋_GBK" w:eastAsia="方正仿宋_GBK" w:cs="方正仿宋_GBK"/>
          <w:b w:val="0"/>
          <w:bCs w:val="0"/>
          <w:color w:val="000000"/>
          <w:sz w:val="24"/>
          <w:szCs w:val="24"/>
          <w:highlight w:val="none"/>
          <w:lang w:val="en-US" w:eastAsia="zh-CN"/>
        </w:rPr>
      </w:pPr>
      <w:r>
        <w:rPr>
          <w:rFonts w:hint="eastAsia" w:ascii="方正仿宋_GBK" w:hAnsi="方正仿宋_GBK" w:eastAsia="方正仿宋_GBK" w:cs="方正仿宋_GBK"/>
          <w:b w:val="0"/>
          <w:bCs w:val="0"/>
          <w:color w:val="000000"/>
          <w:sz w:val="24"/>
          <w:szCs w:val="24"/>
          <w:highlight w:val="none"/>
          <w:lang w:val="en-US" w:eastAsia="zh-CN"/>
        </w:rPr>
        <w:t>3.设备升级需兼容性配件；</w:t>
      </w:r>
    </w:p>
    <w:p w14:paraId="7D1F2628">
      <w:pPr>
        <w:keepNext/>
        <w:keepLines/>
        <w:pageBreakBefore w:val="0"/>
        <w:widowControl w:val="0"/>
        <w:kinsoku/>
        <w:wordWrap/>
        <w:overflowPunct/>
        <w:topLinePunct w:val="0"/>
        <w:autoSpaceDE/>
        <w:autoSpaceDN/>
        <w:bidi w:val="0"/>
        <w:adjustRightInd/>
        <w:snapToGrid/>
        <w:spacing w:line="480" w:lineRule="exact"/>
        <w:ind w:firstLine="480" w:firstLineChars="200"/>
        <w:rPr>
          <w:rFonts w:hint="eastAsia" w:ascii="方正仿宋_GBK" w:hAnsi="方正仿宋_GBK" w:eastAsia="方正仿宋_GBK" w:cs="方正仿宋_GBK"/>
          <w:b w:val="0"/>
          <w:bCs w:val="0"/>
          <w:color w:val="000000"/>
          <w:sz w:val="24"/>
          <w:szCs w:val="24"/>
          <w:highlight w:val="none"/>
          <w:lang w:val="en-US" w:eastAsia="zh-CN"/>
        </w:rPr>
      </w:pPr>
      <w:r>
        <w:rPr>
          <w:rFonts w:hint="eastAsia" w:ascii="方正仿宋_GBK" w:hAnsi="方正仿宋_GBK" w:eastAsia="方正仿宋_GBK" w:cs="方正仿宋_GBK"/>
          <w:b w:val="0"/>
          <w:bCs w:val="0"/>
          <w:color w:val="000000"/>
          <w:sz w:val="24"/>
          <w:szCs w:val="24"/>
          <w:highlight w:val="none"/>
          <w:lang w:val="en-US" w:eastAsia="zh-CN"/>
        </w:rPr>
        <w:t>所有清单外产品须在同品质、同服务的情况下，报价不高于京东自营/品牌旗舰店同期销售价。</w:t>
      </w:r>
    </w:p>
    <w:p w14:paraId="13175C08">
      <w:pPr>
        <w:keepNext/>
        <w:keepLines/>
        <w:pageBreakBefore w:val="0"/>
        <w:widowControl w:val="0"/>
        <w:kinsoku/>
        <w:wordWrap/>
        <w:overflowPunct/>
        <w:topLinePunct w:val="0"/>
        <w:autoSpaceDE/>
        <w:autoSpaceDN/>
        <w:bidi w:val="0"/>
        <w:adjustRightInd/>
        <w:snapToGrid/>
        <w:spacing w:line="480" w:lineRule="exact"/>
        <w:ind w:firstLine="482" w:firstLineChars="200"/>
        <w:rPr>
          <w:rFonts w:hint="eastAsia" w:ascii="方正仿宋_GBK" w:hAnsi="方正仿宋_GBK" w:eastAsia="方正仿宋_GBK" w:cs="方正仿宋_GBK"/>
          <w:b/>
          <w:bCs/>
          <w:color w:val="000000"/>
          <w:sz w:val="24"/>
          <w:szCs w:val="24"/>
          <w:highlight w:val="none"/>
          <w:lang w:val="en-US" w:eastAsia="zh-CN"/>
        </w:rPr>
      </w:pPr>
      <w:r>
        <w:rPr>
          <w:rFonts w:hint="eastAsia" w:ascii="方正仿宋_GBK" w:hAnsi="方正仿宋_GBK" w:eastAsia="方正仿宋_GBK" w:cs="方正仿宋_GBK"/>
          <w:b/>
          <w:bCs/>
          <w:color w:val="000000"/>
          <w:sz w:val="24"/>
          <w:szCs w:val="24"/>
          <w:highlight w:val="none"/>
          <w:lang w:val="en-US" w:eastAsia="zh-CN"/>
        </w:rPr>
        <w:t>五、商务要求</w:t>
      </w:r>
    </w:p>
    <w:p w14:paraId="2B658986">
      <w:pPr>
        <w:keepNext/>
        <w:keepLines/>
        <w:pageBreakBefore w:val="0"/>
        <w:widowControl w:val="0"/>
        <w:kinsoku/>
        <w:wordWrap/>
        <w:overflowPunct/>
        <w:topLinePunct w:val="0"/>
        <w:autoSpaceDE/>
        <w:autoSpaceDN/>
        <w:bidi w:val="0"/>
        <w:adjustRightInd/>
        <w:snapToGrid/>
        <w:spacing w:line="480" w:lineRule="exact"/>
        <w:ind w:firstLine="480" w:firstLineChars="200"/>
        <w:rPr>
          <w:rFonts w:hint="default"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（一）服务期：自合同签订之日起3年；</w:t>
      </w:r>
    </w:p>
    <w:p w14:paraId="22E5F0E6">
      <w:pPr>
        <w:keepNext/>
        <w:keepLines/>
        <w:pageBreakBefore w:val="0"/>
        <w:widowControl w:val="0"/>
        <w:kinsoku/>
        <w:wordWrap/>
        <w:overflowPunct/>
        <w:topLinePunct w:val="0"/>
        <w:autoSpaceDE/>
        <w:autoSpaceDN/>
        <w:bidi w:val="0"/>
        <w:adjustRightInd/>
        <w:snapToGrid/>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（二）报价要求</w:t>
      </w:r>
    </w:p>
    <w:p w14:paraId="7A20D034">
      <w:pPr>
        <w:keepNext/>
        <w:keepLines/>
        <w:pageBreakBefore w:val="0"/>
        <w:widowControl w:val="0"/>
        <w:kinsoku/>
        <w:wordWrap/>
        <w:overflowPunct/>
        <w:topLinePunct w:val="0"/>
        <w:autoSpaceDE/>
        <w:autoSpaceDN/>
        <w:bidi w:val="0"/>
        <w:adjustRightInd/>
        <w:snapToGrid/>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报价包括完成本项目所需的全部费用，因供应商自身原因造成漏报、少报皆由其自行承担责任。</w:t>
      </w:r>
    </w:p>
    <w:p w14:paraId="400E234E">
      <w:pPr>
        <w:keepNext/>
        <w:keepLines/>
        <w:pageBreakBefore w:val="0"/>
        <w:widowControl w:val="0"/>
        <w:kinsoku/>
        <w:wordWrap/>
        <w:overflowPunct/>
        <w:topLinePunct w:val="0"/>
        <w:autoSpaceDE/>
        <w:autoSpaceDN/>
        <w:bidi w:val="0"/>
        <w:adjustRightInd/>
        <w:snapToGrid/>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响应文件中的大写金额和小写金额不一致的，以大写金额为准；总价金额与单价金额不一致的，以总价金额为准，单价金额小数点有明显错误的除外；对不同文字文本响应文件的解释发生异议的，以中文文本为准。</w:t>
      </w:r>
    </w:p>
    <w:p w14:paraId="3E7706A1">
      <w:pPr>
        <w:keepNext/>
        <w:keepLines/>
        <w:pageBreakBefore w:val="0"/>
        <w:widowControl w:val="0"/>
        <w:kinsoku/>
        <w:wordWrap/>
        <w:overflowPunct/>
        <w:topLinePunct w:val="0"/>
        <w:autoSpaceDE/>
        <w:autoSpaceDN/>
        <w:bidi w:val="0"/>
        <w:adjustRightInd/>
        <w:snapToGrid/>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2.同一项目不允许出现两个或两个以上报价，采购人不接受任何有选择性的报价。</w:t>
      </w:r>
    </w:p>
    <w:p w14:paraId="4342D089">
      <w:pPr>
        <w:keepNext/>
        <w:keepLines/>
        <w:pageBreakBefore w:val="0"/>
        <w:widowControl w:val="0"/>
        <w:kinsoku/>
        <w:wordWrap/>
        <w:overflowPunct/>
        <w:topLinePunct w:val="0"/>
        <w:autoSpaceDE/>
        <w:autoSpaceDN/>
        <w:bidi w:val="0"/>
        <w:adjustRightInd/>
        <w:snapToGrid/>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3.报价中的计价一律采用人民币。</w:t>
      </w:r>
    </w:p>
    <w:p w14:paraId="270E42A9">
      <w:pPr>
        <w:keepNext/>
        <w:keepLines/>
        <w:pageBreakBefore w:val="0"/>
        <w:widowControl w:val="0"/>
        <w:kinsoku/>
        <w:wordWrap/>
        <w:overflowPunct/>
        <w:topLinePunct w:val="0"/>
        <w:autoSpaceDE/>
        <w:autoSpaceDN/>
        <w:bidi w:val="0"/>
        <w:adjustRightInd/>
        <w:snapToGrid/>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（三）质量保证期</w:t>
      </w:r>
    </w:p>
    <w:p w14:paraId="7920896E">
      <w:pPr>
        <w:keepNext/>
        <w:keepLines/>
        <w:pageBreakBefore w:val="0"/>
        <w:widowControl w:val="0"/>
        <w:kinsoku/>
        <w:wordWrap/>
        <w:overflowPunct/>
        <w:topLinePunct w:val="0"/>
        <w:autoSpaceDE/>
        <w:autoSpaceDN/>
        <w:bidi w:val="0"/>
        <w:adjustRightInd/>
        <w:snapToGrid/>
        <w:spacing w:line="480" w:lineRule="exact"/>
        <w:ind w:firstLine="480" w:firstLineChars="20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1.产品质保期≥3个月；</w:t>
      </w:r>
    </w:p>
    <w:p w14:paraId="309A7845">
      <w:pPr>
        <w:keepNext/>
        <w:keepLines/>
        <w:pageBreakBefore w:val="0"/>
        <w:widowControl w:val="0"/>
        <w:kinsoku/>
        <w:wordWrap/>
        <w:overflowPunct/>
        <w:topLinePunct w:val="0"/>
        <w:autoSpaceDE/>
        <w:autoSpaceDN/>
        <w:bidi w:val="0"/>
        <w:adjustRightInd/>
        <w:snapToGrid/>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供应商需保证所提供的货物是全新的、未使用过的，是完全符合合同规定的质量、规格和性能要求的。</w:t>
      </w:r>
    </w:p>
    <w:p w14:paraId="695BC20B">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2.产品属于国家规定“三包”范围的，其产品质量保证期不得低于“三包”规定。承诺优于国家“三包”规定的，按供应商实际承诺执行。</w:t>
      </w:r>
    </w:p>
    <w:p w14:paraId="6F1155C7">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3.产品由制造商（指产品生产制造商，或其负责销售、售后服务机构，以下同）负责标准售后服务的，应当在响应文件中予以明确说明，并附制造商售后服务承诺。</w:t>
      </w:r>
    </w:p>
    <w:p w14:paraId="69770E37">
      <w:pPr>
        <w:keepNext/>
        <w:keepLines/>
        <w:pageBreakBefore w:val="0"/>
        <w:widowControl w:val="0"/>
        <w:kinsoku/>
        <w:wordWrap/>
        <w:overflowPunct/>
        <w:topLinePunct w:val="0"/>
        <w:autoSpaceDE/>
        <w:autoSpaceDN/>
        <w:bidi w:val="0"/>
        <w:adjustRightInd/>
        <w:snapToGrid/>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（四）售后服务要求</w:t>
      </w:r>
    </w:p>
    <w:p w14:paraId="41B4F036">
      <w:pPr>
        <w:keepNext/>
        <w:keepLines/>
        <w:pageBreakBefore w:val="0"/>
        <w:widowControl w:val="0"/>
        <w:kinsoku/>
        <w:wordWrap/>
        <w:overflowPunct/>
        <w:topLinePunct w:val="0"/>
        <w:autoSpaceDE/>
        <w:autoSpaceDN/>
        <w:bidi w:val="0"/>
        <w:adjustRightInd/>
        <w:snapToGrid/>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1.成交供应商和制造商在质量保证期内应当为采购人提供以下技术支持和服务：</w:t>
      </w:r>
    </w:p>
    <w:p w14:paraId="4E1CF9CB">
      <w:pPr>
        <w:keepNext/>
        <w:keepLines/>
        <w:pageBreakBefore w:val="0"/>
        <w:widowControl w:val="0"/>
        <w:kinsoku/>
        <w:wordWrap/>
        <w:overflowPunct/>
        <w:topLinePunct w:val="0"/>
        <w:autoSpaceDE/>
        <w:autoSpaceDN/>
        <w:bidi w:val="0"/>
        <w:adjustRightInd/>
        <w:snapToGrid/>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1.1电话咨询</w:t>
      </w:r>
    </w:p>
    <w:p w14:paraId="77FF62B2">
      <w:pPr>
        <w:keepNext/>
        <w:keepLines/>
        <w:pageBreakBefore w:val="0"/>
        <w:widowControl w:val="0"/>
        <w:kinsoku/>
        <w:wordWrap/>
        <w:overflowPunct/>
        <w:topLinePunct w:val="0"/>
        <w:autoSpaceDE/>
        <w:autoSpaceDN/>
        <w:bidi w:val="0"/>
        <w:adjustRightInd/>
        <w:snapToGrid/>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成交供应商和制造商应当为采购人提供技术援助电话，解答采购人在使用中遇到的问题，及时为采购人提出解决问题的建议。</w:t>
      </w:r>
    </w:p>
    <w:p w14:paraId="730835DB">
      <w:pPr>
        <w:keepNext/>
        <w:keepLines/>
        <w:pageBreakBefore w:val="0"/>
        <w:widowControl w:val="0"/>
        <w:kinsoku/>
        <w:wordWrap/>
        <w:overflowPunct/>
        <w:topLinePunct w:val="0"/>
        <w:autoSpaceDE/>
        <w:autoSpaceDN/>
        <w:bidi w:val="0"/>
        <w:adjustRightInd/>
        <w:snapToGrid/>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1.2现场响应</w:t>
      </w:r>
    </w:p>
    <w:p w14:paraId="56336EDC">
      <w:pPr>
        <w:keepNext/>
        <w:keepLines/>
        <w:pageBreakBefore w:val="0"/>
        <w:widowControl w:val="0"/>
        <w:kinsoku/>
        <w:wordWrap/>
        <w:overflowPunct/>
        <w:topLinePunct w:val="0"/>
        <w:autoSpaceDE/>
        <w:autoSpaceDN/>
        <w:bidi w:val="0"/>
        <w:adjustRightInd/>
        <w:snapToGrid/>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采购人遇到使用及技术问题，电话咨询不能解决的，供应商或制造商应在1小时内到达现场进行处理，确保产品正常工作。</w:t>
      </w:r>
    </w:p>
    <w:p w14:paraId="4C2FE8F0">
      <w:pPr>
        <w:keepNext/>
        <w:keepLines/>
        <w:pageBreakBefore w:val="0"/>
        <w:widowControl w:val="0"/>
        <w:kinsoku/>
        <w:wordWrap/>
        <w:overflowPunct/>
        <w:topLinePunct w:val="0"/>
        <w:autoSpaceDE/>
        <w:autoSpaceDN/>
        <w:bidi w:val="0"/>
        <w:adjustRightInd/>
        <w:snapToGrid/>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1.3技术升级</w:t>
      </w:r>
    </w:p>
    <w:p w14:paraId="77DE1D34">
      <w:pPr>
        <w:keepNext/>
        <w:keepLines/>
        <w:pageBreakBefore w:val="0"/>
        <w:widowControl w:val="0"/>
        <w:kinsoku/>
        <w:wordWrap/>
        <w:overflowPunct/>
        <w:topLinePunct w:val="0"/>
        <w:autoSpaceDE/>
        <w:autoSpaceDN/>
        <w:bidi w:val="0"/>
        <w:adjustRightInd/>
        <w:snapToGrid/>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在质保期内，如果成交供应商和制造商的产品技术升级，应及时通知采购人，如采购人有相应要求，应对采购人购买的产品进行升级服务。</w:t>
      </w:r>
    </w:p>
    <w:p w14:paraId="6158C040">
      <w:pPr>
        <w:keepNext/>
        <w:keepLines/>
        <w:pageBreakBefore w:val="0"/>
        <w:widowControl w:val="0"/>
        <w:kinsoku/>
        <w:wordWrap/>
        <w:overflowPunct/>
        <w:topLinePunct w:val="0"/>
        <w:autoSpaceDE/>
        <w:autoSpaceDN/>
        <w:bidi w:val="0"/>
        <w:adjustRightInd/>
        <w:snapToGrid/>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2.质保期外服务要求</w:t>
      </w:r>
    </w:p>
    <w:p w14:paraId="10C54467">
      <w:pPr>
        <w:keepNext/>
        <w:keepLines/>
        <w:pageBreakBefore w:val="0"/>
        <w:widowControl w:val="0"/>
        <w:kinsoku/>
        <w:wordWrap/>
        <w:overflowPunct/>
        <w:topLinePunct w:val="0"/>
        <w:autoSpaceDE/>
        <w:autoSpaceDN/>
        <w:bidi w:val="0"/>
        <w:adjustRightInd/>
        <w:snapToGrid/>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2.1质量保证期过后，成交供应商或制造商应同样提供免费电话咨询服务，并应承诺提供产品上门维护服务。</w:t>
      </w:r>
    </w:p>
    <w:p w14:paraId="6E19CCD5">
      <w:pPr>
        <w:keepNext/>
        <w:keepLines/>
        <w:pageBreakBefore w:val="0"/>
        <w:widowControl w:val="0"/>
        <w:kinsoku/>
        <w:wordWrap/>
        <w:overflowPunct/>
        <w:topLinePunct w:val="0"/>
        <w:autoSpaceDE/>
        <w:autoSpaceDN/>
        <w:bidi w:val="0"/>
        <w:adjustRightInd/>
        <w:snapToGrid/>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2.2质量保证期过后，采购人需要继续由原成交供应商或制造商提供售后服务的，成交供应商或制造商应以优惠价格提供售后服务。</w:t>
      </w:r>
    </w:p>
    <w:p w14:paraId="6EAEF2B2">
      <w:pPr>
        <w:keepNext/>
        <w:keepLines/>
        <w:pageBreakBefore w:val="0"/>
        <w:widowControl w:val="0"/>
        <w:kinsoku/>
        <w:wordWrap/>
        <w:overflowPunct/>
        <w:topLinePunct w:val="0"/>
        <w:autoSpaceDE/>
        <w:autoSpaceDN/>
        <w:bidi w:val="0"/>
        <w:adjustRightInd/>
        <w:snapToGrid/>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（五）付款方式</w:t>
      </w:r>
    </w:p>
    <w:p w14:paraId="76D49830">
      <w:pPr>
        <w:keepNext/>
        <w:keepLines/>
        <w:pageBreakBefore w:val="0"/>
        <w:widowControl w:val="0"/>
        <w:kinsoku/>
        <w:wordWrap/>
        <w:overflowPunct/>
        <w:topLinePunct w:val="0"/>
        <w:autoSpaceDE/>
        <w:autoSpaceDN/>
        <w:bidi w:val="0"/>
        <w:adjustRightInd/>
        <w:snapToGrid/>
        <w:spacing w:line="480" w:lineRule="exact"/>
        <w:ind w:firstLine="480" w:firstLineChars="200"/>
        <w:rPr>
          <w:rFonts w:hint="default" w:ascii="方正仿宋_GBK" w:hAnsi="方正仿宋_GBK" w:eastAsia="方正仿宋_GBK" w:cs="方正仿宋_GBK"/>
          <w:color w:val="000000"/>
          <w:sz w:val="24"/>
          <w:szCs w:val="24"/>
          <w:highlight w:val="red"/>
          <w:u w:val="none"/>
          <w:lang w:val="en-US" w:eastAsia="zh-CN"/>
        </w:rPr>
      </w:pPr>
      <w:r>
        <w:rPr>
          <w:rFonts w:hint="eastAsia" w:ascii="方正仿宋_GBK" w:hAnsi="方正仿宋_GBK" w:eastAsia="方正仿宋_GBK" w:cs="方正仿宋_GBK"/>
          <w:color w:val="auto"/>
          <w:sz w:val="24"/>
          <w:szCs w:val="24"/>
          <w:highlight w:val="none"/>
          <w:lang w:val="en-US" w:eastAsia="zh-CN"/>
        </w:rPr>
        <w:t>采购人在每季度按确认后的</w:t>
      </w:r>
      <w:bookmarkStart w:id="75" w:name="_GoBack"/>
      <w:bookmarkEnd w:id="75"/>
      <w:r>
        <w:rPr>
          <w:rFonts w:hint="eastAsia" w:ascii="方正仿宋_GBK" w:hAnsi="方正仿宋_GBK" w:eastAsia="方正仿宋_GBK" w:cs="方正仿宋_GBK"/>
          <w:color w:val="auto"/>
          <w:sz w:val="24"/>
          <w:szCs w:val="24"/>
          <w:highlight w:val="none"/>
          <w:lang w:val="en-US" w:eastAsia="zh-CN"/>
        </w:rPr>
        <w:t>供货清单并收到成交供应商符合合同内容的合法有效的发票后付款。</w:t>
      </w:r>
    </w:p>
    <w:p w14:paraId="5822F029">
      <w:pPr>
        <w:keepNext/>
        <w:keepLines/>
        <w:pageBreakBefore w:val="0"/>
        <w:widowControl w:val="0"/>
        <w:kinsoku/>
        <w:wordWrap/>
        <w:overflowPunct/>
        <w:topLinePunct w:val="0"/>
        <w:autoSpaceDE/>
        <w:autoSpaceDN/>
        <w:bidi w:val="0"/>
        <w:adjustRightInd/>
        <w:snapToGrid/>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（六）其他未尽事宜由双方在采购合同中详细约定。</w:t>
      </w:r>
    </w:p>
    <w:p w14:paraId="7E890D9E">
      <w:pPr>
        <w:keepNext/>
        <w:keepLines/>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b/>
          <w:bCs/>
          <w:color w:val="000000"/>
          <w:sz w:val="24"/>
          <w:szCs w:val="24"/>
          <w:lang w:val="en-US" w:eastAsia="zh-CN"/>
        </w:rPr>
        <w:t>六、采购程序、评定成交的标准、无效谈判及采购终止</w:t>
      </w:r>
    </w:p>
    <w:p w14:paraId="407EB111">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u w:val="none"/>
          <w:lang w:val="en-US" w:eastAsia="zh-CN"/>
        </w:rPr>
      </w:pPr>
      <w:r>
        <w:rPr>
          <w:rFonts w:hint="eastAsia" w:ascii="方正仿宋_GBK" w:hAnsi="方正仿宋_GBK" w:eastAsia="方正仿宋_GBK" w:cs="方正仿宋_GBK"/>
          <w:color w:val="000000"/>
          <w:sz w:val="24"/>
          <w:szCs w:val="24"/>
          <w:highlight w:val="none"/>
          <w:u w:val="none"/>
          <w:lang w:val="en-US" w:eastAsia="zh-CN"/>
        </w:rPr>
        <w:t>（一）采购程序</w:t>
      </w:r>
    </w:p>
    <w:p w14:paraId="5178AE0A">
      <w:pPr>
        <w:keepNext/>
        <w:keepLines/>
        <w:spacing w:line="480" w:lineRule="exact"/>
        <w:ind w:firstLine="480" w:firstLineChars="20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1.谈判按谈判文件规定的时间和地点进行。供应商须有法定代表人（或其授权代表）或自然人参加并签到。</w:t>
      </w:r>
    </w:p>
    <w:p w14:paraId="6199F936">
      <w:pPr>
        <w:keepNext/>
        <w:keepLines/>
        <w:spacing w:line="480" w:lineRule="exact"/>
        <w:ind w:firstLine="480" w:firstLineChars="200"/>
        <w:rPr>
          <w:rFonts w:hint="eastAsia" w:ascii="方正仿宋_GBK" w:hAnsi="宋体" w:eastAsia="方正仿宋_GBK"/>
          <w:sz w:val="24"/>
          <w:szCs w:val="24"/>
        </w:rPr>
      </w:pPr>
      <w:r>
        <w:rPr>
          <w:rFonts w:hint="eastAsia" w:ascii="方正仿宋_GBK" w:hAnsi="方正仿宋_GBK" w:eastAsia="方正仿宋_GBK" w:cs="方正仿宋_GBK"/>
          <w:color w:val="auto"/>
          <w:sz w:val="24"/>
          <w:szCs w:val="24"/>
          <w:highlight w:val="none"/>
          <w:lang w:val="en-US" w:eastAsia="zh-CN"/>
        </w:rPr>
        <w:t>2.</w:t>
      </w:r>
      <w:r>
        <w:rPr>
          <w:rFonts w:hint="eastAsia" w:ascii="方正仿宋_GBK" w:hAnsi="宋体" w:eastAsia="方正仿宋_GBK"/>
          <w:sz w:val="24"/>
          <w:szCs w:val="24"/>
          <w:lang w:val="en-US" w:eastAsia="zh-CN"/>
        </w:rPr>
        <w:t>本项目谈判小组</w:t>
      </w:r>
      <w:r>
        <w:rPr>
          <w:rFonts w:hint="eastAsia" w:ascii="方正仿宋_GBK" w:hAnsi="宋体" w:eastAsia="方正仿宋_GBK"/>
          <w:sz w:val="24"/>
          <w:szCs w:val="24"/>
        </w:rPr>
        <w:t>对各供应商的资格条件、实质性响应等进行审查。</w:t>
      </w:r>
    </w:p>
    <w:p w14:paraId="18545E68">
      <w:pPr>
        <w:keepNext/>
        <w:keepLines/>
        <w:spacing w:line="48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2.1资格性审查内容如下：</w:t>
      </w:r>
    </w:p>
    <w:tbl>
      <w:tblPr>
        <w:tblStyle w:val="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0"/>
        <w:gridCol w:w="2692"/>
        <w:gridCol w:w="5551"/>
      </w:tblGrid>
      <w:tr w14:paraId="2CE5D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Align w:val="center"/>
          </w:tcPr>
          <w:p w14:paraId="257668E3">
            <w:pPr>
              <w:spacing w:line="240" w:lineRule="exact"/>
              <w:jc w:val="center"/>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sz w:val="24"/>
                <w:szCs w:val="24"/>
              </w:rPr>
              <w:t>序号</w:t>
            </w:r>
          </w:p>
        </w:tc>
        <w:tc>
          <w:tcPr>
            <w:tcW w:w="3402" w:type="dxa"/>
            <w:gridSpan w:val="2"/>
            <w:vAlign w:val="center"/>
          </w:tcPr>
          <w:p w14:paraId="320BECC6">
            <w:pPr>
              <w:spacing w:line="240" w:lineRule="exact"/>
              <w:jc w:val="center"/>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sz w:val="24"/>
                <w:szCs w:val="24"/>
              </w:rPr>
              <w:t>检查因素</w:t>
            </w:r>
          </w:p>
        </w:tc>
        <w:tc>
          <w:tcPr>
            <w:tcW w:w="5551" w:type="dxa"/>
            <w:vAlign w:val="center"/>
          </w:tcPr>
          <w:p w14:paraId="41432E76">
            <w:pPr>
              <w:spacing w:line="240" w:lineRule="exact"/>
              <w:jc w:val="center"/>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sz w:val="24"/>
                <w:szCs w:val="24"/>
              </w:rPr>
              <w:t>检查内容</w:t>
            </w:r>
          </w:p>
        </w:tc>
      </w:tr>
      <w:tr w14:paraId="7141C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9" w:hRule="atLeast"/>
        </w:trPr>
        <w:tc>
          <w:tcPr>
            <w:tcW w:w="675" w:type="dxa"/>
            <w:vMerge w:val="restart"/>
            <w:vAlign w:val="center"/>
          </w:tcPr>
          <w:p w14:paraId="7996574A">
            <w:pPr>
              <w:spacing w:line="24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p>
        </w:tc>
        <w:tc>
          <w:tcPr>
            <w:tcW w:w="710" w:type="dxa"/>
            <w:vMerge w:val="restart"/>
            <w:vAlign w:val="center"/>
          </w:tcPr>
          <w:p w14:paraId="2E187ECD">
            <w:pPr>
              <w:spacing w:line="240" w:lineRule="exac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供应商应符合的基本资格条件</w:t>
            </w:r>
          </w:p>
        </w:tc>
        <w:tc>
          <w:tcPr>
            <w:tcW w:w="2692" w:type="dxa"/>
            <w:vAlign w:val="center"/>
          </w:tcPr>
          <w:p w14:paraId="308B51F2">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1）具有独立承担民事责任的能力</w:t>
            </w:r>
          </w:p>
        </w:tc>
        <w:tc>
          <w:tcPr>
            <w:tcW w:w="5551" w:type="dxa"/>
            <w:vAlign w:val="center"/>
          </w:tcPr>
          <w:p w14:paraId="1B9E4E92">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val="en-US" w:eastAsia="zh-CN"/>
              </w:rPr>
              <w:t>供应商</w:t>
            </w:r>
            <w:r>
              <w:rPr>
                <w:rFonts w:hint="eastAsia" w:ascii="方正仿宋_GBK" w:hAnsi="方正仿宋_GBK" w:eastAsia="方正仿宋_GBK" w:cs="方正仿宋_GBK"/>
                <w:color w:val="000000"/>
                <w:sz w:val="21"/>
                <w:szCs w:val="21"/>
              </w:rPr>
              <w:t xml:space="preserve">法人营业执照（副本）或事业单位法人证书（副本）； </w:t>
            </w:r>
          </w:p>
          <w:p w14:paraId="0754390B">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val="en-US" w:eastAsia="zh-CN"/>
              </w:rPr>
              <w:t>供应商</w:t>
            </w:r>
            <w:r>
              <w:rPr>
                <w:rFonts w:hint="eastAsia" w:ascii="方正仿宋_GBK" w:hAnsi="方正仿宋_GBK" w:eastAsia="方正仿宋_GBK" w:cs="方正仿宋_GBK"/>
                <w:color w:val="000000"/>
                <w:sz w:val="21"/>
                <w:szCs w:val="21"/>
              </w:rPr>
              <w:t>法定代表人身份证明和法定代表人授权代表委托书。</w:t>
            </w:r>
          </w:p>
        </w:tc>
      </w:tr>
      <w:tr w14:paraId="18AE7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trPr>
        <w:tc>
          <w:tcPr>
            <w:tcW w:w="675" w:type="dxa"/>
            <w:vMerge w:val="continue"/>
            <w:vAlign w:val="center"/>
          </w:tcPr>
          <w:p w14:paraId="6A71700A">
            <w:pPr>
              <w:spacing w:line="240" w:lineRule="exact"/>
              <w:jc w:val="center"/>
              <w:rPr>
                <w:rFonts w:hint="eastAsia" w:ascii="方正仿宋_GBK" w:hAnsi="方正仿宋_GBK" w:eastAsia="方正仿宋_GBK" w:cs="方正仿宋_GBK"/>
                <w:color w:val="000000"/>
                <w:sz w:val="24"/>
                <w:szCs w:val="24"/>
              </w:rPr>
            </w:pPr>
          </w:p>
        </w:tc>
        <w:tc>
          <w:tcPr>
            <w:tcW w:w="710" w:type="dxa"/>
            <w:vMerge w:val="continue"/>
            <w:vAlign w:val="center"/>
          </w:tcPr>
          <w:p w14:paraId="60606CE7">
            <w:pPr>
              <w:spacing w:line="240" w:lineRule="exact"/>
              <w:rPr>
                <w:rFonts w:hint="eastAsia" w:ascii="方正仿宋_GBK" w:hAnsi="方正仿宋_GBK" w:eastAsia="方正仿宋_GBK" w:cs="方正仿宋_GBK"/>
                <w:color w:val="000000"/>
                <w:sz w:val="24"/>
                <w:szCs w:val="24"/>
              </w:rPr>
            </w:pPr>
          </w:p>
        </w:tc>
        <w:tc>
          <w:tcPr>
            <w:tcW w:w="2692" w:type="dxa"/>
            <w:vAlign w:val="center"/>
          </w:tcPr>
          <w:p w14:paraId="0238B9C1">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2）具有良好的商业信誉和健全的财务会计制度</w:t>
            </w:r>
          </w:p>
        </w:tc>
        <w:tc>
          <w:tcPr>
            <w:tcW w:w="5551" w:type="dxa"/>
            <w:vMerge w:val="restart"/>
            <w:vAlign w:val="center"/>
          </w:tcPr>
          <w:p w14:paraId="4570DFA3">
            <w:pPr>
              <w:spacing w:line="240" w:lineRule="exact"/>
              <w:rPr>
                <w:rFonts w:hint="eastAsia" w:ascii="方正仿宋_GBK" w:hAnsi="方正仿宋_GBK" w:eastAsia="方正仿宋_GBK" w:cs="方正仿宋_GBK"/>
                <w:color w:val="000000"/>
                <w:sz w:val="21"/>
                <w:szCs w:val="21"/>
              </w:rPr>
            </w:pPr>
            <w:r>
              <w:rPr>
                <w:rFonts w:hint="eastAsia" w:ascii="方正仿宋_GBK" w:hAnsi="仿宋" w:eastAsia="方正仿宋_GBK"/>
                <w:sz w:val="21"/>
                <w:szCs w:val="21"/>
              </w:rPr>
              <w:t>供应商提供“基本资格条件承诺函”（格式</w:t>
            </w:r>
            <w:r>
              <w:rPr>
                <w:rFonts w:hint="eastAsia" w:ascii="方正仿宋_GBK" w:hAnsi="仿宋" w:eastAsia="方正仿宋_GBK"/>
                <w:sz w:val="21"/>
                <w:szCs w:val="21"/>
                <w:lang w:val="en-US" w:eastAsia="zh-CN"/>
              </w:rPr>
              <w:t>详见附页</w:t>
            </w:r>
            <w:r>
              <w:rPr>
                <w:rFonts w:hint="eastAsia" w:ascii="方正仿宋_GBK" w:hAnsi="仿宋" w:eastAsia="方正仿宋_GBK"/>
                <w:sz w:val="21"/>
                <w:szCs w:val="21"/>
              </w:rPr>
              <w:t>）</w:t>
            </w:r>
          </w:p>
        </w:tc>
      </w:tr>
      <w:tr w14:paraId="505E4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675" w:type="dxa"/>
            <w:vMerge w:val="continue"/>
            <w:vAlign w:val="center"/>
          </w:tcPr>
          <w:p w14:paraId="24A4B752">
            <w:pPr>
              <w:spacing w:line="240" w:lineRule="exact"/>
              <w:jc w:val="center"/>
              <w:rPr>
                <w:rFonts w:hint="eastAsia" w:ascii="方正仿宋_GBK" w:hAnsi="方正仿宋_GBK" w:eastAsia="方正仿宋_GBK" w:cs="方正仿宋_GBK"/>
                <w:color w:val="000000"/>
                <w:sz w:val="24"/>
                <w:szCs w:val="24"/>
              </w:rPr>
            </w:pPr>
          </w:p>
        </w:tc>
        <w:tc>
          <w:tcPr>
            <w:tcW w:w="710" w:type="dxa"/>
            <w:vMerge w:val="continue"/>
            <w:vAlign w:val="center"/>
          </w:tcPr>
          <w:p w14:paraId="3F6B4F3E">
            <w:pPr>
              <w:spacing w:line="240" w:lineRule="exact"/>
              <w:rPr>
                <w:rFonts w:hint="eastAsia" w:ascii="方正仿宋_GBK" w:hAnsi="方正仿宋_GBK" w:eastAsia="方正仿宋_GBK" w:cs="方正仿宋_GBK"/>
                <w:color w:val="000000"/>
                <w:sz w:val="24"/>
                <w:szCs w:val="24"/>
              </w:rPr>
            </w:pPr>
          </w:p>
        </w:tc>
        <w:tc>
          <w:tcPr>
            <w:tcW w:w="2692" w:type="dxa"/>
            <w:vAlign w:val="center"/>
          </w:tcPr>
          <w:p w14:paraId="16BCBFE6">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3）具有履行合同所必需的设备和专业技术能力</w:t>
            </w:r>
          </w:p>
        </w:tc>
        <w:tc>
          <w:tcPr>
            <w:tcW w:w="5551" w:type="dxa"/>
            <w:vMerge w:val="continue"/>
            <w:vAlign w:val="center"/>
          </w:tcPr>
          <w:p w14:paraId="3676D15B">
            <w:pPr>
              <w:rPr>
                <w:rFonts w:hint="eastAsia" w:ascii="方正仿宋_GBK" w:hAnsi="方正仿宋_GBK" w:eastAsia="方正仿宋_GBK" w:cs="方正仿宋_GBK"/>
                <w:color w:val="000000"/>
                <w:sz w:val="21"/>
                <w:szCs w:val="21"/>
              </w:rPr>
            </w:pPr>
          </w:p>
        </w:tc>
      </w:tr>
      <w:tr w14:paraId="2580C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675" w:type="dxa"/>
            <w:vMerge w:val="continue"/>
            <w:vAlign w:val="center"/>
          </w:tcPr>
          <w:p w14:paraId="02DCC34A">
            <w:pPr>
              <w:spacing w:line="240" w:lineRule="exact"/>
              <w:jc w:val="center"/>
              <w:rPr>
                <w:rFonts w:hint="eastAsia" w:ascii="方正仿宋_GBK" w:hAnsi="方正仿宋_GBK" w:eastAsia="方正仿宋_GBK" w:cs="方正仿宋_GBK"/>
                <w:color w:val="000000"/>
                <w:sz w:val="24"/>
                <w:szCs w:val="24"/>
              </w:rPr>
            </w:pPr>
          </w:p>
        </w:tc>
        <w:tc>
          <w:tcPr>
            <w:tcW w:w="710" w:type="dxa"/>
            <w:vMerge w:val="continue"/>
            <w:vAlign w:val="center"/>
          </w:tcPr>
          <w:p w14:paraId="10B0F9B1">
            <w:pPr>
              <w:spacing w:line="240" w:lineRule="exact"/>
              <w:rPr>
                <w:rFonts w:hint="eastAsia" w:ascii="方正仿宋_GBK" w:hAnsi="方正仿宋_GBK" w:eastAsia="方正仿宋_GBK" w:cs="方正仿宋_GBK"/>
                <w:color w:val="000000"/>
                <w:sz w:val="24"/>
                <w:szCs w:val="24"/>
              </w:rPr>
            </w:pPr>
          </w:p>
        </w:tc>
        <w:tc>
          <w:tcPr>
            <w:tcW w:w="2692" w:type="dxa"/>
            <w:vAlign w:val="center"/>
          </w:tcPr>
          <w:p w14:paraId="4FB21E5E">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4）有依法缴纳税收和社会保障金的良好记录</w:t>
            </w:r>
          </w:p>
        </w:tc>
        <w:tc>
          <w:tcPr>
            <w:tcW w:w="5551" w:type="dxa"/>
            <w:vMerge w:val="continue"/>
            <w:vAlign w:val="center"/>
          </w:tcPr>
          <w:p w14:paraId="2D4B3707">
            <w:pPr>
              <w:rPr>
                <w:rFonts w:hint="eastAsia" w:ascii="方正仿宋_GBK" w:hAnsi="方正仿宋_GBK" w:eastAsia="方正仿宋_GBK" w:cs="方正仿宋_GBK"/>
                <w:color w:val="000000"/>
                <w:sz w:val="21"/>
                <w:szCs w:val="21"/>
              </w:rPr>
            </w:pPr>
          </w:p>
        </w:tc>
      </w:tr>
      <w:tr w14:paraId="3B9DF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4" w:hRule="atLeast"/>
        </w:trPr>
        <w:tc>
          <w:tcPr>
            <w:tcW w:w="675" w:type="dxa"/>
            <w:vMerge w:val="continue"/>
            <w:vAlign w:val="center"/>
          </w:tcPr>
          <w:p w14:paraId="1964B290">
            <w:pPr>
              <w:spacing w:line="240" w:lineRule="exact"/>
              <w:jc w:val="center"/>
              <w:rPr>
                <w:rFonts w:hint="eastAsia" w:ascii="方正仿宋_GBK" w:hAnsi="方正仿宋_GBK" w:eastAsia="方正仿宋_GBK" w:cs="方正仿宋_GBK"/>
                <w:color w:val="000000"/>
                <w:sz w:val="24"/>
                <w:szCs w:val="24"/>
              </w:rPr>
            </w:pPr>
          </w:p>
        </w:tc>
        <w:tc>
          <w:tcPr>
            <w:tcW w:w="710" w:type="dxa"/>
            <w:vMerge w:val="continue"/>
            <w:vAlign w:val="center"/>
          </w:tcPr>
          <w:p w14:paraId="503904C8">
            <w:pPr>
              <w:spacing w:line="240" w:lineRule="exact"/>
              <w:rPr>
                <w:rFonts w:hint="eastAsia" w:ascii="方正仿宋_GBK" w:hAnsi="方正仿宋_GBK" w:eastAsia="方正仿宋_GBK" w:cs="方正仿宋_GBK"/>
                <w:color w:val="000000"/>
                <w:sz w:val="24"/>
                <w:szCs w:val="24"/>
              </w:rPr>
            </w:pPr>
          </w:p>
        </w:tc>
        <w:tc>
          <w:tcPr>
            <w:tcW w:w="2692" w:type="dxa"/>
            <w:vAlign w:val="center"/>
          </w:tcPr>
          <w:p w14:paraId="2F0B1938">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5）参加政府采购活动前三年内，在经营活动中没有重大违法记录</w:t>
            </w:r>
          </w:p>
        </w:tc>
        <w:tc>
          <w:tcPr>
            <w:tcW w:w="5551" w:type="dxa"/>
            <w:vMerge w:val="continue"/>
            <w:vAlign w:val="center"/>
          </w:tcPr>
          <w:p w14:paraId="0E54D7FA">
            <w:pPr>
              <w:spacing w:line="240" w:lineRule="exact"/>
              <w:rPr>
                <w:rFonts w:hint="eastAsia" w:ascii="方正仿宋_GBK" w:hAnsi="方正仿宋_GBK" w:eastAsia="方正仿宋_GBK" w:cs="方正仿宋_GBK"/>
                <w:color w:val="000000"/>
                <w:sz w:val="21"/>
                <w:szCs w:val="21"/>
              </w:rPr>
            </w:pPr>
          </w:p>
        </w:tc>
      </w:tr>
      <w:tr w14:paraId="7B3EE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675" w:type="dxa"/>
            <w:vMerge w:val="continue"/>
            <w:vAlign w:val="center"/>
          </w:tcPr>
          <w:p w14:paraId="2BF5589D">
            <w:pPr>
              <w:spacing w:line="240" w:lineRule="exact"/>
              <w:jc w:val="center"/>
              <w:rPr>
                <w:rFonts w:hint="eastAsia" w:ascii="方正仿宋_GBK" w:hAnsi="方正仿宋_GBK" w:eastAsia="方正仿宋_GBK" w:cs="方正仿宋_GBK"/>
                <w:color w:val="000000"/>
                <w:sz w:val="24"/>
                <w:szCs w:val="24"/>
              </w:rPr>
            </w:pPr>
          </w:p>
        </w:tc>
        <w:tc>
          <w:tcPr>
            <w:tcW w:w="710" w:type="dxa"/>
            <w:vMerge w:val="continue"/>
            <w:vAlign w:val="center"/>
          </w:tcPr>
          <w:p w14:paraId="3CA78DE8">
            <w:pPr>
              <w:spacing w:line="240" w:lineRule="exact"/>
              <w:rPr>
                <w:rFonts w:hint="eastAsia" w:ascii="方正仿宋_GBK" w:hAnsi="方正仿宋_GBK" w:eastAsia="方正仿宋_GBK" w:cs="方正仿宋_GBK"/>
                <w:color w:val="000000"/>
                <w:sz w:val="24"/>
                <w:szCs w:val="24"/>
              </w:rPr>
            </w:pPr>
          </w:p>
        </w:tc>
        <w:tc>
          <w:tcPr>
            <w:tcW w:w="2692" w:type="dxa"/>
            <w:vAlign w:val="center"/>
          </w:tcPr>
          <w:p w14:paraId="73C6F9AB">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6）法律、行政法规规定的其他条件</w:t>
            </w:r>
          </w:p>
        </w:tc>
        <w:tc>
          <w:tcPr>
            <w:tcW w:w="5551" w:type="dxa"/>
            <w:vAlign w:val="center"/>
          </w:tcPr>
          <w:p w14:paraId="4ED3B3D5">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p>
        </w:tc>
      </w:tr>
      <w:tr w14:paraId="7D683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675" w:type="dxa"/>
            <w:vAlign w:val="center"/>
          </w:tcPr>
          <w:p w14:paraId="4F8D3495">
            <w:pPr>
              <w:spacing w:line="24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p>
        </w:tc>
        <w:tc>
          <w:tcPr>
            <w:tcW w:w="3402" w:type="dxa"/>
            <w:gridSpan w:val="2"/>
            <w:vAlign w:val="center"/>
          </w:tcPr>
          <w:p w14:paraId="3E31836F">
            <w:pPr>
              <w:spacing w:line="240" w:lineRule="exact"/>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特定资格条件</w:t>
            </w:r>
          </w:p>
        </w:tc>
        <w:tc>
          <w:tcPr>
            <w:tcW w:w="5551" w:type="dxa"/>
            <w:vAlign w:val="center"/>
          </w:tcPr>
          <w:p w14:paraId="276E9557">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按“三、供应商</w:t>
            </w:r>
            <w:r>
              <w:rPr>
                <w:rFonts w:hint="eastAsia" w:ascii="方正仿宋_GBK" w:hAnsi="方正仿宋_GBK" w:eastAsia="方正仿宋_GBK" w:cs="方正仿宋_GBK"/>
                <w:color w:val="000000"/>
                <w:sz w:val="21"/>
                <w:szCs w:val="21"/>
                <w:lang w:val="en-US" w:eastAsia="zh-CN"/>
              </w:rPr>
              <w:t>的</w:t>
            </w:r>
            <w:r>
              <w:rPr>
                <w:rFonts w:hint="eastAsia" w:ascii="方正仿宋_GBK" w:hAnsi="方正仿宋_GBK" w:eastAsia="方正仿宋_GBK" w:cs="方正仿宋_GBK"/>
                <w:color w:val="000000"/>
                <w:sz w:val="21"/>
                <w:szCs w:val="21"/>
              </w:rPr>
              <w:t>资格</w:t>
            </w:r>
            <w:r>
              <w:rPr>
                <w:rFonts w:hint="eastAsia" w:ascii="方正仿宋_GBK" w:hAnsi="方正仿宋_GBK" w:eastAsia="方正仿宋_GBK" w:cs="方正仿宋_GBK"/>
                <w:color w:val="000000"/>
                <w:sz w:val="21"/>
                <w:szCs w:val="21"/>
                <w:lang w:val="en-US" w:eastAsia="zh-CN"/>
              </w:rPr>
              <w:t>条件</w:t>
            </w:r>
            <w:r>
              <w:rPr>
                <w:rFonts w:hint="eastAsia" w:ascii="方正仿宋_GBK" w:hAnsi="方正仿宋_GBK" w:eastAsia="方正仿宋_GBK" w:cs="方正仿宋_GBK"/>
                <w:color w:val="000000"/>
                <w:sz w:val="21"/>
                <w:szCs w:val="21"/>
              </w:rPr>
              <w:t>（</w:t>
            </w:r>
            <w:r>
              <w:rPr>
                <w:rFonts w:hint="eastAsia" w:ascii="方正仿宋_GBK" w:hAnsi="方正仿宋_GBK" w:eastAsia="方正仿宋_GBK" w:cs="方正仿宋_GBK"/>
                <w:color w:val="000000"/>
                <w:sz w:val="21"/>
                <w:szCs w:val="21"/>
                <w:lang w:val="en-US" w:eastAsia="zh-CN"/>
              </w:rPr>
              <w:t>二</w:t>
            </w:r>
            <w:r>
              <w:rPr>
                <w:rFonts w:hint="eastAsia" w:ascii="方正仿宋_GBK" w:hAnsi="方正仿宋_GBK" w:eastAsia="方正仿宋_GBK" w:cs="方正仿宋_GBK"/>
                <w:color w:val="000000"/>
                <w:sz w:val="21"/>
                <w:szCs w:val="21"/>
              </w:rPr>
              <w:t>）特定资格</w:t>
            </w:r>
            <w:r>
              <w:rPr>
                <w:rFonts w:hint="eastAsia" w:ascii="方正仿宋_GBK" w:hAnsi="方正仿宋_GBK" w:eastAsia="方正仿宋_GBK" w:cs="方正仿宋_GBK"/>
                <w:color w:val="000000"/>
                <w:sz w:val="21"/>
                <w:szCs w:val="21"/>
                <w:lang w:val="en-US" w:eastAsia="zh-CN"/>
              </w:rPr>
              <w:t>条件</w:t>
            </w:r>
            <w:r>
              <w:rPr>
                <w:rFonts w:hint="eastAsia" w:ascii="方正仿宋_GBK" w:hAnsi="方正仿宋_GBK" w:eastAsia="方正仿宋_GBK" w:cs="方正仿宋_GBK"/>
                <w:color w:val="000000"/>
                <w:sz w:val="21"/>
                <w:szCs w:val="21"/>
              </w:rPr>
              <w:t>”的要求提交（如果有）。</w:t>
            </w:r>
          </w:p>
        </w:tc>
      </w:tr>
    </w:tbl>
    <w:p w14:paraId="7F821E2F">
      <w:pPr>
        <w:snapToGrid w:val="0"/>
        <w:spacing w:line="40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注：</w:t>
      </w:r>
    </w:p>
    <w:p w14:paraId="2940158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default" w:ascii="Calibri" w:hAnsi="Calibri" w:eastAsia="方正仿宋_GBK" w:cs="Calibri"/>
          <w:color w:val="000000"/>
          <w:sz w:val="24"/>
          <w:szCs w:val="24"/>
        </w:rPr>
        <w:t>①</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按“五证合一”登记制度办理营业执照的，组织机构代码证、税务登记证（副本）和社会保险登记证以</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所提供的营业执照（副本）复印件为准。</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按“三证合一”登记制度办理营业执照的，组织机构代码证和税务登记证以</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所提供的营业执照（副本）复印件为准。</w:t>
      </w:r>
    </w:p>
    <w:p w14:paraId="04EDCAD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default" w:ascii="Calibri" w:hAnsi="Calibri" w:eastAsia="方正仿宋_GBK" w:cs="Calibri"/>
          <w:color w:val="000000"/>
          <w:sz w:val="24"/>
          <w:szCs w:val="24"/>
        </w:rPr>
        <w:t>②</w:t>
      </w:r>
      <w:r>
        <w:rPr>
          <w:rFonts w:hint="eastAsia" w:ascii="方正仿宋_GBK" w:hAnsi="方正仿宋_GBK" w:eastAsia="方正仿宋_GBK" w:cs="方正仿宋_GBK"/>
          <w:color w:val="000000"/>
          <w:sz w:val="24"/>
          <w:szCs w:val="24"/>
        </w:rPr>
        <w:t>根据《中华人民共和国政府采购法实施条例》第十九条“参加政府采购活动前三年内，在经营活动中没有重大违法记录”中“重大违法记录”，是指</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可于投标截止日期前通过 “信用中国”网站(www.creditchina.gov.cn)、"中国政府采购网"(www.ccgp.gov.cn)等渠道查询信用记录。</w:t>
      </w:r>
    </w:p>
    <w:p w14:paraId="7F4C7FF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实质性响应审查内容如下：</w:t>
      </w:r>
    </w:p>
    <w:tbl>
      <w:tblPr>
        <w:tblStyle w:val="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61179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1DB94AD8">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2694" w:type="dxa"/>
            <w:vAlign w:val="center"/>
          </w:tcPr>
          <w:p w14:paraId="3CC21504">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审查因素</w:t>
            </w:r>
          </w:p>
        </w:tc>
        <w:tc>
          <w:tcPr>
            <w:tcW w:w="6259" w:type="dxa"/>
            <w:vAlign w:val="center"/>
          </w:tcPr>
          <w:p w14:paraId="492DC5C3">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审查标准</w:t>
            </w:r>
          </w:p>
        </w:tc>
      </w:tr>
      <w:tr w14:paraId="6D03B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3E008508">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2694" w:type="dxa"/>
            <w:vAlign w:val="center"/>
          </w:tcPr>
          <w:p w14:paraId="3D2934CD">
            <w:pPr>
              <w:rPr>
                <w:rFonts w:hint="eastAsia" w:ascii="方正仿宋_GBK" w:hAnsi="宋体" w:eastAsia="方正仿宋_GBK" w:cs="宋体"/>
                <w:kern w:val="0"/>
                <w:sz w:val="21"/>
                <w:szCs w:val="21"/>
              </w:rPr>
            </w:pPr>
            <w:r>
              <w:rPr>
                <w:rFonts w:hint="eastAsia" w:ascii="方正仿宋_GBK" w:hAnsi="宋体" w:eastAsia="方正仿宋_GBK"/>
                <w:sz w:val="21"/>
                <w:szCs w:val="21"/>
              </w:rPr>
              <w:t>响应文件签署或盖章</w:t>
            </w:r>
          </w:p>
        </w:tc>
        <w:tc>
          <w:tcPr>
            <w:tcW w:w="6259" w:type="dxa"/>
            <w:vAlign w:val="center"/>
          </w:tcPr>
          <w:p w14:paraId="49364DF9">
            <w:pPr>
              <w:rPr>
                <w:rFonts w:hint="default" w:ascii="方正仿宋_GBK" w:hAnsi="宋体" w:eastAsia="方正仿宋_GBK" w:cs="宋体"/>
                <w:kern w:val="0"/>
                <w:sz w:val="21"/>
                <w:szCs w:val="21"/>
                <w:lang w:val="en-US" w:eastAsia="zh-CN"/>
              </w:rPr>
            </w:pPr>
            <w:r>
              <w:rPr>
                <w:rFonts w:hint="eastAsia" w:ascii="方正仿宋_GBK" w:hAnsi="宋体" w:eastAsia="方正仿宋_GBK"/>
                <w:sz w:val="21"/>
                <w:szCs w:val="21"/>
                <w:lang w:val="en-US" w:eastAsia="zh-CN"/>
              </w:rPr>
              <w:t>按“附页：响应文件格式要求”签署或盖章。</w:t>
            </w:r>
          </w:p>
        </w:tc>
      </w:tr>
      <w:tr w14:paraId="32DE2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2E5363EC">
            <w:pPr>
              <w:jc w:val="center"/>
              <w:rPr>
                <w:rFonts w:hint="eastAsia" w:ascii="方正仿宋_GBK" w:hAnsi="宋体" w:eastAsia="方正仿宋_GBK" w:cs="宋体"/>
                <w:kern w:val="0"/>
                <w:sz w:val="21"/>
                <w:szCs w:val="21"/>
              </w:rPr>
            </w:pPr>
          </w:p>
        </w:tc>
        <w:tc>
          <w:tcPr>
            <w:tcW w:w="2694" w:type="dxa"/>
            <w:vAlign w:val="center"/>
          </w:tcPr>
          <w:p w14:paraId="55EC5383">
            <w:pPr>
              <w:rPr>
                <w:rFonts w:hint="eastAsia"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6259" w:type="dxa"/>
            <w:vAlign w:val="center"/>
          </w:tcPr>
          <w:p w14:paraId="4FF4171B">
            <w:pPr>
              <w:rPr>
                <w:rFonts w:hint="eastAsia" w:ascii="方正仿宋_GBK" w:hAnsi="宋体" w:eastAsia="方正仿宋_GBK"/>
                <w:sz w:val="21"/>
                <w:szCs w:val="21"/>
              </w:rPr>
            </w:pPr>
            <w:r>
              <w:rPr>
                <w:rFonts w:hint="eastAsia" w:ascii="方正仿宋_GBK" w:hAnsi="宋体" w:eastAsia="方正仿宋_GBK"/>
                <w:sz w:val="21"/>
                <w:szCs w:val="21"/>
              </w:rPr>
              <w:t>法定代表人身份证明及授权委托书有效，符合谈判文件规定的格式，签署或盖章齐全。</w:t>
            </w:r>
          </w:p>
        </w:tc>
      </w:tr>
      <w:tr w14:paraId="3B5E0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74EAE454">
            <w:pPr>
              <w:jc w:val="center"/>
              <w:rPr>
                <w:rFonts w:hint="eastAsia" w:ascii="方正仿宋_GBK" w:hAnsi="宋体" w:eastAsia="方正仿宋_GBK" w:cs="宋体"/>
                <w:kern w:val="0"/>
                <w:sz w:val="21"/>
                <w:szCs w:val="21"/>
              </w:rPr>
            </w:pPr>
          </w:p>
        </w:tc>
        <w:tc>
          <w:tcPr>
            <w:tcW w:w="2694" w:type="dxa"/>
            <w:vAlign w:val="center"/>
          </w:tcPr>
          <w:p w14:paraId="7CB7BC9E">
            <w:pPr>
              <w:rPr>
                <w:rFonts w:hint="eastAsia"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6259" w:type="dxa"/>
            <w:vAlign w:val="center"/>
          </w:tcPr>
          <w:p w14:paraId="00D88037">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14:paraId="4293C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14:paraId="329775A2">
            <w:pPr>
              <w:jc w:val="center"/>
              <w:rPr>
                <w:rFonts w:hint="eastAsia" w:ascii="方正仿宋_GBK" w:hAnsi="宋体" w:eastAsia="方正仿宋_GBK" w:cs="宋体"/>
                <w:kern w:val="0"/>
                <w:sz w:val="21"/>
                <w:szCs w:val="21"/>
              </w:rPr>
            </w:pPr>
          </w:p>
        </w:tc>
        <w:tc>
          <w:tcPr>
            <w:tcW w:w="2694" w:type="dxa"/>
            <w:vAlign w:val="center"/>
          </w:tcPr>
          <w:p w14:paraId="42526F27">
            <w:pPr>
              <w:rPr>
                <w:rFonts w:hint="eastAsia"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6259" w:type="dxa"/>
            <w:vAlign w:val="center"/>
          </w:tcPr>
          <w:p w14:paraId="7C84D593">
            <w:pPr>
              <w:rPr>
                <w:rFonts w:hint="eastAsia"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14:paraId="1C5F2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14:paraId="05E8F7D4">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2694" w:type="dxa"/>
            <w:vAlign w:val="center"/>
          </w:tcPr>
          <w:p w14:paraId="086BC27F">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文件份数</w:t>
            </w:r>
          </w:p>
        </w:tc>
        <w:tc>
          <w:tcPr>
            <w:tcW w:w="6259" w:type="dxa"/>
            <w:vAlign w:val="center"/>
          </w:tcPr>
          <w:p w14:paraId="7EEA3FE4">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文件正、副本数量（含电子文档）符合</w:t>
            </w:r>
            <w:r>
              <w:rPr>
                <w:rFonts w:hint="eastAsia" w:ascii="方正仿宋_GBK" w:hAnsi="宋体" w:eastAsia="方正仿宋_GBK" w:cs="仿宋_GB2312"/>
                <w:sz w:val="21"/>
                <w:szCs w:val="21"/>
              </w:rPr>
              <w:t>谈判</w:t>
            </w:r>
            <w:r>
              <w:rPr>
                <w:rFonts w:hint="eastAsia" w:ascii="方正仿宋_GBK" w:hAnsi="宋体" w:eastAsia="方正仿宋_GBK" w:cs="仿宋_GB2312"/>
                <w:sz w:val="21"/>
                <w:szCs w:val="21"/>
                <w:lang w:val="zh-CN"/>
              </w:rPr>
              <w:t>文件要求。</w:t>
            </w:r>
          </w:p>
        </w:tc>
      </w:tr>
      <w:tr w14:paraId="012F1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1B1AE229">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2694" w:type="dxa"/>
            <w:vAlign w:val="center"/>
          </w:tcPr>
          <w:p w14:paraId="401B9DC3">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响应文件内容</w:t>
            </w:r>
          </w:p>
        </w:tc>
        <w:tc>
          <w:tcPr>
            <w:tcW w:w="6259" w:type="dxa"/>
            <w:vAlign w:val="center"/>
          </w:tcPr>
          <w:p w14:paraId="48EF74D0">
            <w:pPr>
              <w:pStyle w:val="7"/>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对谈判文件规定的谈判内容进行实质性响应。</w:t>
            </w:r>
          </w:p>
        </w:tc>
      </w:tr>
      <w:tr w14:paraId="341D1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31E85977">
            <w:pPr>
              <w:jc w:val="center"/>
              <w:rPr>
                <w:rFonts w:hint="eastAsia" w:ascii="方正仿宋_GBK" w:hAnsi="宋体" w:eastAsia="方正仿宋_GBK" w:cs="宋体"/>
                <w:kern w:val="0"/>
                <w:sz w:val="21"/>
                <w:szCs w:val="21"/>
              </w:rPr>
            </w:pPr>
          </w:p>
        </w:tc>
        <w:tc>
          <w:tcPr>
            <w:tcW w:w="2694" w:type="dxa"/>
            <w:vAlign w:val="center"/>
          </w:tcPr>
          <w:p w14:paraId="0888D119">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谈判有效期</w:t>
            </w:r>
          </w:p>
        </w:tc>
        <w:tc>
          <w:tcPr>
            <w:tcW w:w="6259" w:type="dxa"/>
            <w:vAlign w:val="center"/>
          </w:tcPr>
          <w:p w14:paraId="4F9E1E42">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响应文件及有关承诺文件有效期为提交响应文件截止时间起90天。</w:t>
            </w:r>
          </w:p>
        </w:tc>
      </w:tr>
    </w:tbl>
    <w:p w14:paraId="7A3309E7">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052C404">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谈判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5E28C22F">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4.在谈判过程中谈判的任何一方不得向他人透露与谈判有关的技术资料、价格或其他信息。</w:t>
      </w:r>
    </w:p>
    <w:p w14:paraId="1CC5DBBA">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5.供应商在谈判时作出的所有书面承诺须由法定代表人（或其授权代表）或自然人（供应商为自然人）签署。</w:t>
      </w:r>
    </w:p>
    <w:p w14:paraId="45637FB5">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6.</w:t>
      </w:r>
      <w:r>
        <w:rPr>
          <w:rFonts w:hint="default" w:ascii="方正仿宋_GBK" w:hAnsi="宋体" w:eastAsia="方正仿宋_GBK"/>
          <w:sz w:val="24"/>
          <w:szCs w:val="24"/>
          <w:lang w:val="en-US" w:eastAsia="zh-CN"/>
        </w:rPr>
        <w:t>谈判结束后，谈判小组要求所有参加正式谈判的供应商在规定时间内同时书面提交最后报价及有关承诺（《最后报价表》在谈判现场向供应商提供）。已提交响应文件但未在规定时间内进行最后报价的供应商，视为放弃最后报价，以供应商响应文件中的报价为准。</w:t>
      </w:r>
    </w:p>
    <w:p w14:paraId="4BD2D6E1">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7.</w:t>
      </w:r>
      <w:r>
        <w:rPr>
          <w:rFonts w:hint="default" w:ascii="方正仿宋_GBK" w:hAnsi="宋体" w:eastAsia="方正仿宋_GBK"/>
          <w:sz w:val="24"/>
          <w:szCs w:val="24"/>
          <w:lang w:val="en-US" w:eastAsia="zh-CN"/>
        </w:rPr>
        <w:t>评审的依据为谈判文件和响应文件（含有效的补充文件）。谈判小组判断响应文件对谈判文件的响应，仅基于响应文件本身而不靠外部证据。</w:t>
      </w:r>
    </w:p>
    <w:p w14:paraId="7CAB7CA5">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（二）评定成交的标准</w:t>
      </w:r>
    </w:p>
    <w:p w14:paraId="135697F5">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谈判小组将依照本谈判文件相关规定对</w:t>
      </w:r>
      <w:r>
        <w:rPr>
          <w:rFonts w:hint="eastAsia" w:ascii="方正仿宋_GBK" w:hAnsi="宋体" w:eastAsia="方正仿宋_GBK"/>
          <w:sz w:val="24"/>
          <w:szCs w:val="24"/>
          <w:lang w:val="en-US" w:eastAsia="zh-CN"/>
        </w:rPr>
        <w:t>服务（技术）</w:t>
      </w:r>
      <w:r>
        <w:rPr>
          <w:rFonts w:hint="eastAsia" w:ascii="方正仿宋_GBK" w:hAnsi="宋体" w:eastAsia="方正仿宋_GBK"/>
          <w:sz w:val="24"/>
          <w:szCs w:val="24"/>
        </w:rPr>
        <w:t>和</w:t>
      </w:r>
      <w:r>
        <w:rPr>
          <w:rFonts w:hint="eastAsia" w:ascii="方正仿宋_GBK" w:hAnsi="宋体" w:eastAsia="方正仿宋_GBK"/>
          <w:sz w:val="24"/>
          <w:szCs w:val="24"/>
          <w:lang w:val="en-US" w:eastAsia="zh-CN"/>
        </w:rPr>
        <w:t>商务</w:t>
      </w:r>
      <w:r>
        <w:rPr>
          <w:rFonts w:hint="eastAsia" w:ascii="方正仿宋_GBK" w:hAnsi="宋体" w:eastAsia="方正仿宋_GBK"/>
          <w:sz w:val="24"/>
          <w:szCs w:val="24"/>
        </w:rPr>
        <w:t>均能满足谈判实质性响应要求的供应商所提交的最后报价</w:t>
      </w:r>
      <w:r>
        <w:rPr>
          <w:rFonts w:hint="eastAsia" w:ascii="方正仿宋_GBK" w:hAnsi="宋体" w:eastAsia="方正仿宋_GBK"/>
          <w:sz w:val="24"/>
          <w:szCs w:val="24"/>
          <w:lang w:val="en-US" w:eastAsia="zh-CN"/>
        </w:rPr>
        <w:t>由低到高</w:t>
      </w:r>
      <w:r>
        <w:rPr>
          <w:rFonts w:hint="eastAsia" w:ascii="方正仿宋_GBK" w:hAnsi="宋体" w:eastAsia="方正仿宋_GBK"/>
          <w:sz w:val="24"/>
          <w:szCs w:val="24"/>
        </w:rPr>
        <w:t>进行</w:t>
      </w:r>
      <w:r>
        <w:rPr>
          <w:rFonts w:hint="eastAsia" w:ascii="方正仿宋_GBK" w:hAnsi="宋体" w:eastAsia="方正仿宋_GBK"/>
          <w:sz w:val="24"/>
          <w:szCs w:val="24"/>
          <w:lang w:val="en-US" w:eastAsia="zh-CN"/>
        </w:rPr>
        <w:t>排序</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评出成交候选供应商。</w:t>
      </w:r>
    </w:p>
    <w:p w14:paraId="23F5F48A">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（三）无效谈判</w:t>
      </w:r>
    </w:p>
    <w:p w14:paraId="54A7E211">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供应商发生以下条款情况之一者，视为无效谈判：</w:t>
      </w:r>
    </w:p>
    <w:p w14:paraId="7304C801">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1.供应商不符合规定的资格条件的；</w:t>
      </w:r>
    </w:p>
    <w:p w14:paraId="5A1ACBCE">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2.供应商未通过实质性响应审查的；</w:t>
      </w:r>
    </w:p>
    <w:p w14:paraId="081E127E">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3.供应商的法定代表人（或其授权代表）或自然人未参加谈判的；</w:t>
      </w:r>
    </w:p>
    <w:p w14:paraId="0BA3A4E5">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4.供应商所提交的响应文件未按“附页：响应文件格式要求”要求签署或盖章的；</w:t>
      </w:r>
    </w:p>
    <w:p w14:paraId="1403447F">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5.供应商的最后报价超过采购预算或最高限价的；</w:t>
      </w:r>
    </w:p>
    <w:p w14:paraId="5E1AF138">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6.单位负责人为同一人或者存在直接控股、管理关系的不同供应商，参加同一合同项（包）谈判的；</w:t>
      </w:r>
    </w:p>
    <w:p w14:paraId="5C8F2BF8">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7.为采购项目提供整体设计、规范编制或者项目管理、监理、检测等服务的供应商再参加该采购项目的其他采购活动的；</w:t>
      </w:r>
    </w:p>
    <w:p w14:paraId="46D4B197">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8.同一合同项（包）下的货物，制造商参与谈判，再委托代理商参与谈判的；</w:t>
      </w:r>
    </w:p>
    <w:p w14:paraId="1EF3B56B">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9.供应商响应文件内容有与国家现行法律法规相违背的内容，或附有采购人无法接受条件的；</w:t>
      </w:r>
    </w:p>
    <w:p w14:paraId="69BFEF40">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10.法律、法规和谈判文件规定的其他无效情形。</w:t>
      </w:r>
    </w:p>
    <w:p w14:paraId="730098EE">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（四）采购终止</w:t>
      </w:r>
    </w:p>
    <w:p w14:paraId="74842836">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出现下列情形之一的，采购人应当终止采购活动，发布项目终止公告并说明原因，重新开展采购活动：</w:t>
      </w:r>
    </w:p>
    <w:p w14:paraId="5197FA5D">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jc w:val="left"/>
        <w:textAlignment w:val="auto"/>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1.符合专业条件的供应商或者对采购文件作实质响应的供应商不足3家的（特殊情况按照医院相关制度执行）；</w:t>
      </w:r>
    </w:p>
    <w:p w14:paraId="6A6DC90F">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jc w:val="left"/>
        <w:textAlignment w:val="auto"/>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2.因情况变化，不再符合规定的谈判采购方式适用情形的；</w:t>
      </w:r>
    </w:p>
    <w:p w14:paraId="2832A61C">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3.出现影响采购公正的违法、违规行为的；</w:t>
      </w:r>
    </w:p>
    <w:p w14:paraId="6ABFD31E">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4.因重大变故，采购任务取消的。</w:t>
      </w:r>
    </w:p>
    <w:p w14:paraId="147B4A07">
      <w:pPr>
        <w:pStyle w:val="8"/>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b/>
          <w:bCs/>
          <w:color w:val="000000"/>
          <w:sz w:val="24"/>
          <w:szCs w:val="24"/>
          <w:lang w:val="en-US" w:eastAsia="zh-CN"/>
        </w:rPr>
        <w:t>七、有关说明</w:t>
      </w:r>
      <w:bookmarkEnd w:id="8"/>
      <w:bookmarkEnd w:id="9"/>
      <w:bookmarkEnd w:id="10"/>
      <w:bookmarkEnd w:id="11"/>
      <w:bookmarkEnd w:id="12"/>
      <w:bookmarkEnd w:id="13"/>
      <w:bookmarkEnd w:id="14"/>
      <w:bookmarkEnd w:id="15"/>
      <w:bookmarkEnd w:id="16"/>
      <w:bookmarkEnd w:id="17"/>
    </w:p>
    <w:p w14:paraId="5F595F5D">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rPr>
      </w:pPr>
      <w:bookmarkStart w:id="18" w:name="_Toc517367960"/>
      <w:bookmarkStart w:id="19" w:name="_Toc6933"/>
      <w:bookmarkStart w:id="20" w:name="_Toc22978"/>
      <w:bookmarkStart w:id="21" w:name="_Toc31810"/>
      <w:bookmarkStart w:id="22" w:name="_Toc8132"/>
      <w:bookmarkStart w:id="23" w:name="_Toc21862"/>
      <w:bookmarkStart w:id="24" w:name="_Toc31639"/>
      <w:bookmarkStart w:id="25" w:name="_Toc517368027"/>
      <w:bookmarkStart w:id="26" w:name="_Toc527828387"/>
      <w:bookmarkStart w:id="27" w:name="_Toc13490"/>
      <w:r>
        <w:rPr>
          <w:rFonts w:hint="eastAsia" w:ascii="方正仿宋_GBK" w:hAnsi="方正仿宋_GBK" w:eastAsia="方正仿宋_GBK" w:cs="方正仿宋_GBK"/>
          <w:color w:val="000000"/>
          <w:sz w:val="24"/>
          <w:szCs w:val="24"/>
        </w:rPr>
        <w:t>（一）凡有意参与谈判的供应商，请在“重庆市急救医疗中心”网站（www.120cq.com.cn）下载本项目采购要求等谈判前公布的所有项目资料，无论供应商下载与否，均视为已知晓所有谈判内容。</w:t>
      </w:r>
    </w:p>
    <w:p w14:paraId="32B79DDE">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（二）谈判文件公告期限：自公告发布之日起三个工作日。</w:t>
      </w:r>
    </w:p>
    <w:p w14:paraId="2193AA31">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（三）响应文件递交时间：详见采购公告。</w:t>
      </w:r>
    </w:p>
    <w:p w14:paraId="7C74B82F">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p>
    <w:p w14:paraId="7309A2CA">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p>
    <w:p w14:paraId="1555082C">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1.按时递交了响应文件；</w:t>
      </w:r>
    </w:p>
    <w:p w14:paraId="6BA9EDED">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2.按时报名签到。</w:t>
      </w:r>
    </w:p>
    <w:p w14:paraId="57BB51AF">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（六）谈判时间：另行通知。</w:t>
      </w:r>
    </w:p>
    <w:p w14:paraId="319EA49E">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（七）谈判地点：重庆市第四人民医院。</w:t>
      </w:r>
    </w:p>
    <w:p w14:paraId="1669DF86">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（八）采购人将评审结果报我院有权审批部门审批后，即以电话形式告之成交供应商，并在“重庆市急救医疗中心”网站（www.120cq.com.cn）上发布结果公告。</w:t>
      </w:r>
    </w:p>
    <w:p w14:paraId="20585000">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（九）采购人无义务向其他供应商解释谈判失败原因，响应文件概不退还。</w:t>
      </w:r>
    </w:p>
    <w:p w14:paraId="1E3DDFA7">
      <w:pPr>
        <w:pStyle w:val="8"/>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b/>
          <w:bCs/>
          <w:color w:val="000000"/>
          <w:sz w:val="24"/>
          <w:szCs w:val="24"/>
          <w:lang w:val="en-US" w:eastAsia="zh-CN"/>
        </w:rPr>
        <w:t>八</w:t>
      </w:r>
      <w:r>
        <w:rPr>
          <w:rFonts w:hint="eastAsia" w:ascii="方正仿宋_GBK" w:hAnsi="方正仿宋_GBK" w:eastAsia="方正仿宋_GBK" w:cs="方正仿宋_GBK"/>
          <w:b/>
          <w:bCs/>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b/>
          <w:bCs/>
          <w:color w:val="000000"/>
          <w:sz w:val="24"/>
          <w:szCs w:val="24"/>
          <w:lang w:val="en-US" w:eastAsia="zh-CN"/>
        </w:rPr>
        <w:t>供应商须知</w:t>
      </w:r>
    </w:p>
    <w:p w14:paraId="7FD647C9">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响应文件</w:t>
      </w:r>
    </w:p>
    <w:p w14:paraId="75DBE6B8">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b/>
          <w:bCs/>
          <w:color w:val="000000"/>
          <w:sz w:val="24"/>
          <w:szCs w:val="24"/>
          <w:lang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谈判文件</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附页：响应文件格式要求</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的规定</w:t>
      </w:r>
      <w:r>
        <w:rPr>
          <w:rFonts w:hint="eastAsia" w:ascii="方正仿宋_GBK" w:hAnsi="方正仿宋_GBK" w:eastAsia="方正仿宋_GBK" w:cs="方正仿宋_GBK"/>
          <w:color w:val="000000"/>
          <w:sz w:val="24"/>
          <w:szCs w:val="24"/>
          <w:lang w:eastAsia="zh-CN"/>
        </w:rPr>
        <w:t>编制响应文件，并对</w:t>
      </w:r>
      <w:r>
        <w:rPr>
          <w:rFonts w:hint="eastAsia" w:ascii="方正仿宋_GBK" w:hAnsi="方正仿宋_GBK" w:eastAsia="方正仿宋_GBK" w:cs="方正仿宋_GBK"/>
          <w:color w:val="000000"/>
          <w:sz w:val="24"/>
          <w:szCs w:val="24"/>
          <w:lang w:val="en-US" w:eastAsia="zh-CN"/>
        </w:rPr>
        <w:t>文件中</w:t>
      </w:r>
      <w:r>
        <w:rPr>
          <w:rFonts w:hint="eastAsia" w:ascii="方正仿宋_GBK" w:hAnsi="方正仿宋_GBK" w:eastAsia="方正仿宋_GBK" w:cs="方正仿宋_GBK"/>
          <w:color w:val="000000"/>
          <w:sz w:val="24"/>
          <w:szCs w:val="24"/>
          <w:lang w:eastAsia="zh-CN"/>
        </w:rPr>
        <w:t>提出的要求和条件做出实质性响应，编制</w:t>
      </w:r>
      <w:r>
        <w:rPr>
          <w:rFonts w:hint="eastAsia" w:ascii="方正仿宋_GBK" w:hAnsi="方正仿宋_GBK" w:eastAsia="方正仿宋_GBK" w:cs="方正仿宋_GBK"/>
          <w:color w:val="000000"/>
          <w:sz w:val="24"/>
          <w:szCs w:val="24"/>
          <w:lang w:val="en-US" w:eastAsia="zh-CN"/>
        </w:rPr>
        <w:t>技术（质量）</w:t>
      </w:r>
      <w:r>
        <w:rPr>
          <w:rFonts w:hint="eastAsia" w:ascii="方正仿宋_GBK" w:hAnsi="方正仿宋_GBK" w:eastAsia="方正仿宋_GBK" w:cs="方正仿宋_GBK"/>
          <w:color w:val="000000"/>
          <w:sz w:val="24"/>
          <w:szCs w:val="24"/>
          <w:lang w:eastAsia="zh-CN"/>
        </w:rPr>
        <w:t>、商务条款差异表，</w:t>
      </w:r>
      <w:r>
        <w:rPr>
          <w:rFonts w:hint="eastAsia" w:ascii="方正仿宋_GBK" w:hAnsi="方正仿宋_GBK" w:eastAsia="方正仿宋_GBK" w:cs="方正仿宋_GBK"/>
          <w:b/>
          <w:bCs/>
          <w:color w:val="000000"/>
          <w:sz w:val="24"/>
          <w:szCs w:val="24"/>
          <w:lang w:eastAsia="zh-CN"/>
        </w:rPr>
        <w:t>响应文件</w:t>
      </w:r>
      <w:r>
        <w:rPr>
          <w:rFonts w:hint="eastAsia" w:ascii="方正仿宋_GBK" w:hAnsi="方正仿宋_GBK" w:eastAsia="方正仿宋_GBK" w:cs="方正仿宋_GBK"/>
          <w:b/>
          <w:bCs/>
          <w:color w:val="000000"/>
          <w:sz w:val="24"/>
          <w:szCs w:val="24"/>
          <w:lang w:val="en-US" w:eastAsia="zh-CN"/>
        </w:rPr>
        <w:t>原则上</w:t>
      </w:r>
      <w:r>
        <w:rPr>
          <w:rFonts w:hint="eastAsia" w:ascii="方正仿宋_GBK" w:hAnsi="方正仿宋_GBK" w:eastAsia="方正仿宋_GBK" w:cs="方正仿宋_GBK"/>
          <w:b/>
          <w:bCs/>
          <w:color w:val="000000"/>
          <w:sz w:val="24"/>
          <w:szCs w:val="24"/>
          <w:lang w:eastAsia="zh-CN"/>
        </w:rPr>
        <w:t>应采用</w:t>
      </w:r>
      <w:r>
        <w:rPr>
          <w:rFonts w:hint="eastAsia" w:ascii="方正仿宋_GBK" w:hAnsi="方正仿宋_GBK" w:eastAsia="方正仿宋_GBK" w:cs="方正仿宋_GBK"/>
          <w:b/>
          <w:bCs/>
          <w:color w:val="000000"/>
          <w:sz w:val="24"/>
          <w:szCs w:val="24"/>
          <w:lang w:val="en-US" w:eastAsia="zh-CN"/>
        </w:rPr>
        <w:t>胶装</w:t>
      </w:r>
      <w:r>
        <w:rPr>
          <w:rFonts w:hint="eastAsia" w:ascii="方正仿宋_GBK" w:hAnsi="方正仿宋_GBK" w:eastAsia="方正仿宋_GBK" w:cs="方正仿宋_GBK"/>
          <w:b/>
          <w:bCs/>
          <w:color w:val="000000"/>
          <w:sz w:val="24"/>
          <w:szCs w:val="24"/>
          <w:lang w:eastAsia="zh-CN"/>
        </w:rPr>
        <w:t>方式</w:t>
      </w:r>
      <w:r>
        <w:rPr>
          <w:rFonts w:hint="eastAsia" w:ascii="方正仿宋_GBK" w:hAnsi="方正仿宋_GBK" w:eastAsia="方正仿宋_GBK" w:cs="方正仿宋_GBK"/>
          <w:b/>
          <w:bCs/>
          <w:color w:val="000000"/>
          <w:sz w:val="24"/>
          <w:szCs w:val="24"/>
          <w:lang w:val="en-US" w:eastAsia="zh-CN"/>
        </w:rPr>
        <w:t>进行装订，</w:t>
      </w:r>
      <w:r>
        <w:rPr>
          <w:rFonts w:hint="eastAsia" w:ascii="方正仿宋_GBK" w:hAnsi="方正仿宋_GBK" w:eastAsia="方正仿宋_GBK" w:cs="方正仿宋_GBK"/>
          <w:b/>
          <w:bCs/>
          <w:color w:val="000000"/>
          <w:sz w:val="24"/>
          <w:szCs w:val="24"/>
          <w:lang w:eastAsia="zh-CN"/>
        </w:rPr>
        <w:t>同时编制完整的页码、目录。</w:t>
      </w:r>
    </w:p>
    <w:p w14:paraId="3A408717">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2.响应文件一式四份，其中正、副本各一份，报价一份，电子文档一份（电子文档内容应与响应文件正本一致，推荐采用U盘为文件载体）。副本应为正本的完整复印件，副本与正本不一致时以正本为准。响应文件电子文档与纸质响应文件正本不一致时，以纸质响应文件正本为准</w:t>
      </w:r>
      <w:r>
        <w:rPr>
          <w:rFonts w:hint="eastAsia" w:ascii="方正仿宋_GBK" w:hAnsi="方正仿宋_GBK" w:eastAsia="方正仿宋_GBK" w:cs="方正仿宋_GBK"/>
          <w:color w:val="000000"/>
          <w:sz w:val="24"/>
          <w:szCs w:val="24"/>
          <w:lang w:eastAsia="zh-CN"/>
        </w:rPr>
        <w:t>。</w:t>
      </w:r>
    </w:p>
    <w:p w14:paraId="00EAD6A5">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在响应文件正本中，谈判文件“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14:paraId="2A9A4092">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14:paraId="3E57B3E9">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5.响应文件的正本、副本、报价以及电子文档均应密封送达指定地点，应在封套上注明项目名称、供应商名称、联系人及联系电话。若正本、副本、报价以及电子文档分别进行密封的，还应在封套上注明“正本”、“副本”、“报价文件”“电子文档”字样。</w:t>
      </w:r>
    </w:p>
    <w:p w14:paraId="3A5319F8">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6.</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14:paraId="04B05788">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）关于质疑和投诉</w:t>
      </w:r>
    </w:p>
    <w:p w14:paraId="5AFB0270">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质疑内容、时限</w:t>
      </w:r>
    </w:p>
    <w:p w14:paraId="070E3493">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1</w:t>
      </w: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认为采购文件、采购过程、成交结果使自己的权益受到损害的，可以在知道或者应知其权益受到损害之日起7个工作日内，以书面形式向采购人提出质疑。供应商应在法定质疑期内一次性提出针对同一采购程序环节的质疑。</w:t>
      </w:r>
    </w:p>
    <w:p w14:paraId="31E4BAA4">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1.2</w:t>
      </w:r>
      <w:r>
        <w:rPr>
          <w:rFonts w:hint="eastAsia" w:ascii="方正仿宋_GBK" w:hAnsi="方正仿宋_GBK" w:eastAsia="方正仿宋_GBK" w:cs="方正仿宋_GBK"/>
          <w:color w:val="000000"/>
          <w:sz w:val="24"/>
          <w:szCs w:val="24"/>
          <w:lang w:eastAsia="zh-CN"/>
        </w:rPr>
        <w:t>供应商提出质疑应当提交质疑函和必要的证明材料。</w:t>
      </w:r>
    </w:p>
    <w:p w14:paraId="793A131C">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1.3</w:t>
      </w:r>
      <w:r>
        <w:rPr>
          <w:rFonts w:hint="eastAsia" w:ascii="方正仿宋_GBK" w:hAnsi="方正仿宋_GBK" w:eastAsia="方正仿宋_GBK" w:cs="方正仿宋_GBK"/>
          <w:color w:val="000000"/>
          <w:sz w:val="24"/>
          <w:szCs w:val="24"/>
          <w:lang w:eastAsia="zh-CN"/>
        </w:rPr>
        <w:t>供应商为法人或者其他组织的，质疑函应当由法定代表人、主要负责人，或者其授权代表签字或者盖章，并加盖公章。</w:t>
      </w:r>
    </w:p>
    <w:p w14:paraId="704BCEA6">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质疑答复时限</w:t>
      </w:r>
    </w:p>
    <w:p w14:paraId="1453298E">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采购人应当在收到供应商的书面质疑后7个工作日内作出答复。</w:t>
      </w:r>
    </w:p>
    <w:p w14:paraId="4E2452E7">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投诉</w:t>
      </w:r>
    </w:p>
    <w:p w14:paraId="7B532C38">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供应商对采购人的答复不满意，或者采购人未在规定时间内答复的，可以在答复期满后15个工作日内向医院相关部门提出投诉。</w:t>
      </w:r>
    </w:p>
    <w:p w14:paraId="44563BCE">
      <w:pPr>
        <w:pStyle w:val="8"/>
        <w:keepNext w:val="0"/>
        <w:keepLines w:val="0"/>
        <w:pageBreakBefore w:val="0"/>
        <w:widowControl w:val="0"/>
        <w:numPr>
          <w:ilvl w:val="0"/>
          <w:numId w:val="1"/>
        </w:numPr>
        <w:kinsoku/>
        <w:wordWrap/>
        <w:overflowPunct/>
        <w:topLinePunct w:val="0"/>
        <w:autoSpaceDE/>
        <w:autoSpaceDN/>
        <w:bidi w:val="0"/>
        <w:adjustRightInd/>
        <w:snapToGrid w:val="0"/>
        <w:spacing w:line="480" w:lineRule="exact"/>
        <w:ind w:left="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签订合同</w:t>
      </w:r>
    </w:p>
    <w:p w14:paraId="7F599C30">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采购人应当在规定时间内，按照</w:t>
      </w:r>
      <w:r>
        <w:rPr>
          <w:rFonts w:hint="eastAsia" w:ascii="方正仿宋_GBK" w:hAnsi="方正仿宋_GBK" w:eastAsia="方正仿宋_GBK" w:cs="方正仿宋_GBK"/>
          <w:color w:val="000000"/>
          <w:sz w:val="24"/>
          <w:szCs w:val="24"/>
          <w:lang w:val="en-US" w:eastAsia="zh-CN"/>
        </w:rPr>
        <w:t>谈判</w:t>
      </w:r>
      <w:r>
        <w:rPr>
          <w:rFonts w:hint="eastAsia" w:ascii="方正仿宋_GBK" w:hAnsi="方正仿宋_GBK" w:eastAsia="方正仿宋_GBK" w:cs="方正仿宋_GBK"/>
          <w:color w:val="000000"/>
          <w:sz w:val="24"/>
          <w:szCs w:val="24"/>
          <w:lang w:eastAsia="zh-CN"/>
        </w:rPr>
        <w:t>文件和成交供应商响应文件的约定，与成交供应商签订书面合同。所签订的合同不得对</w:t>
      </w:r>
      <w:r>
        <w:rPr>
          <w:rFonts w:hint="eastAsia" w:ascii="方正仿宋_GBK" w:hAnsi="方正仿宋_GBK" w:eastAsia="方正仿宋_GBK" w:cs="方正仿宋_GBK"/>
          <w:color w:val="000000"/>
          <w:sz w:val="24"/>
          <w:szCs w:val="24"/>
          <w:lang w:val="en-US" w:eastAsia="zh-CN"/>
        </w:rPr>
        <w:t>谈判</w:t>
      </w:r>
      <w:r>
        <w:rPr>
          <w:rFonts w:hint="eastAsia" w:ascii="方正仿宋_GBK" w:hAnsi="方正仿宋_GBK" w:eastAsia="方正仿宋_GBK" w:cs="方正仿宋_GBK"/>
          <w:color w:val="000000"/>
          <w:sz w:val="24"/>
          <w:szCs w:val="24"/>
          <w:lang w:eastAsia="zh-CN"/>
        </w:rPr>
        <w:t>文件和成交供应商响应文件作实质性修改。</w:t>
      </w:r>
    </w:p>
    <w:p w14:paraId="7B54F889">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2.谈判</w:t>
      </w:r>
      <w:r>
        <w:rPr>
          <w:rFonts w:hint="eastAsia" w:ascii="方正仿宋_GBK" w:hAnsi="方正仿宋_GBK" w:eastAsia="方正仿宋_GBK" w:cs="方正仿宋_GBK"/>
          <w:color w:val="000000"/>
          <w:sz w:val="24"/>
          <w:szCs w:val="24"/>
          <w:lang w:eastAsia="zh-CN"/>
        </w:rPr>
        <w:t>文件、成交供应商的响应文件及澄清文件等，均为签订采购合同的依据。</w:t>
      </w:r>
    </w:p>
    <w:p w14:paraId="4104CBD7">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合同生效条款由供需双方约定，法律、行政法规规定应当办理批准、登记等手续后生效的合同，依照其规定。</w:t>
      </w:r>
      <w:bookmarkStart w:id="28" w:name="_Toc16951"/>
      <w:bookmarkStart w:id="29" w:name="_Toc527828388"/>
      <w:bookmarkStart w:id="30" w:name="_Toc20734"/>
      <w:bookmarkStart w:id="31" w:name="_Toc1495"/>
      <w:bookmarkStart w:id="32" w:name="_Toc24167"/>
      <w:bookmarkStart w:id="33" w:name="_Toc517367961"/>
      <w:bookmarkStart w:id="34" w:name="_Toc15317"/>
      <w:bookmarkStart w:id="35" w:name="_Toc24060"/>
      <w:bookmarkStart w:id="36" w:name="_Toc2188"/>
      <w:bookmarkStart w:id="37" w:name="_Toc517368028"/>
    </w:p>
    <w:p w14:paraId="257BA2E9">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firstLine="482" w:firstLineChars="200"/>
        <w:textAlignment w:val="auto"/>
        <w:rPr>
          <w:rFonts w:hint="eastAsia"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lang w:val="en-US" w:eastAsia="zh-CN"/>
        </w:rPr>
        <w:t>九</w:t>
      </w:r>
      <w:r>
        <w:rPr>
          <w:rFonts w:hint="eastAsia" w:ascii="方正仿宋_GBK" w:hAnsi="方正仿宋_GBK" w:eastAsia="方正仿宋_GBK" w:cs="方正仿宋_GBK"/>
          <w:b/>
          <w:bCs/>
          <w:color w:val="000000"/>
          <w:sz w:val="24"/>
          <w:szCs w:val="24"/>
        </w:rPr>
        <w:t>、</w:t>
      </w:r>
      <w:bookmarkEnd w:id="28"/>
      <w:r>
        <w:rPr>
          <w:rFonts w:hint="eastAsia" w:ascii="方正仿宋_GBK" w:hAnsi="方正仿宋_GBK" w:eastAsia="方正仿宋_GBK" w:cs="方正仿宋_GBK"/>
          <w:b/>
          <w:bCs/>
          <w:color w:val="000000"/>
          <w:sz w:val="24"/>
          <w:szCs w:val="24"/>
        </w:rPr>
        <w:t>其它有关规定</w:t>
      </w:r>
      <w:bookmarkStart w:id="38" w:name="_Toc16527"/>
    </w:p>
    <w:p w14:paraId="53D8A0B8">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（一）本项目的补遗文件（如果有）一律在“重庆市急救医疗中心”网站（www.120cq.com.cn），请各供应商注意下载；无论供应商下载与否，均视同已知晓本项目补遗文件（如果有）的内容。</w:t>
      </w:r>
    </w:p>
    <w:p w14:paraId="0F289189">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（二）超过递交截止时间递交的响应文件，恕不接收。</w:t>
      </w:r>
    </w:p>
    <w:p w14:paraId="178C8854">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（三）本项目不接受联合体参与谈判。</w:t>
      </w:r>
    </w:p>
    <w:p w14:paraId="3967185B">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四）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7CB373AF">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firstLine="482" w:firstLineChars="200"/>
        <w:textAlignment w:val="auto"/>
        <w:rPr>
          <w:rFonts w:hint="eastAsia"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lang w:val="en-US" w:eastAsia="zh-CN"/>
        </w:rPr>
        <w:t>十</w:t>
      </w:r>
      <w:r>
        <w:rPr>
          <w:rFonts w:hint="eastAsia" w:ascii="方正仿宋_GBK" w:hAnsi="方正仿宋_GBK" w:eastAsia="方正仿宋_GBK" w:cs="方正仿宋_GBK"/>
          <w:b/>
          <w:bCs/>
          <w:color w:val="000000"/>
          <w:sz w:val="24"/>
          <w:szCs w:val="24"/>
        </w:rPr>
        <w:t>、联系方式</w:t>
      </w:r>
      <w:bookmarkEnd w:id="29"/>
      <w:bookmarkEnd w:id="30"/>
      <w:bookmarkEnd w:id="31"/>
      <w:bookmarkEnd w:id="32"/>
      <w:bookmarkEnd w:id="33"/>
      <w:bookmarkEnd w:id="34"/>
      <w:bookmarkEnd w:id="35"/>
      <w:bookmarkEnd w:id="36"/>
      <w:bookmarkEnd w:id="37"/>
      <w:bookmarkEnd w:id="38"/>
    </w:p>
    <w:p w14:paraId="1318B080">
      <w:pPr>
        <w:keepNext/>
        <w:keepLines/>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14:paraId="17F7ACBF">
      <w:pPr>
        <w:keepNext/>
        <w:keepLines/>
        <w:pageBreakBefore w:val="0"/>
        <w:widowControl w:val="0"/>
        <w:kinsoku/>
        <w:wordWrap/>
        <w:overflowPunct/>
        <w:topLinePunct w:val="0"/>
        <w:autoSpaceDE/>
        <w:autoSpaceDN/>
        <w:bidi w:val="0"/>
        <w:adjustRightIn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李老师、庞老师</w:t>
      </w:r>
    </w:p>
    <w:p w14:paraId="3DB5E00C">
      <w:pPr>
        <w:keepNext/>
        <w:keepLines/>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电  话：（023）</w:t>
      </w:r>
      <w:r>
        <w:rPr>
          <w:rFonts w:hint="eastAsia" w:ascii="方正仿宋_GBK" w:hAnsi="方正仿宋_GBK" w:eastAsia="方正仿宋_GBK" w:cs="方正仿宋_GBK"/>
          <w:color w:val="000000"/>
          <w:sz w:val="24"/>
          <w:szCs w:val="24"/>
          <w:lang w:val="en-US" w:eastAsia="zh-CN"/>
        </w:rPr>
        <w:t>63692226、</w:t>
      </w:r>
      <w:r>
        <w:rPr>
          <w:rFonts w:hint="eastAsia" w:ascii="方正仿宋_GBK" w:hAnsi="方正仿宋_GBK" w:eastAsia="方正仿宋_GBK" w:cs="方正仿宋_GBK"/>
          <w:color w:val="000000"/>
          <w:sz w:val="24"/>
          <w:szCs w:val="24"/>
        </w:rPr>
        <w:t>6369</w:t>
      </w:r>
      <w:r>
        <w:rPr>
          <w:rFonts w:hint="eastAsia" w:ascii="方正仿宋_GBK" w:hAnsi="方正仿宋_GBK" w:eastAsia="方正仿宋_GBK" w:cs="方正仿宋_GBK"/>
          <w:color w:val="000000"/>
          <w:sz w:val="24"/>
          <w:szCs w:val="24"/>
          <w:lang w:val="en-US" w:eastAsia="zh-CN"/>
        </w:rPr>
        <w:t>2089</w:t>
      </w:r>
    </w:p>
    <w:p w14:paraId="3E37C228">
      <w:pPr>
        <w:keepNext/>
        <w:keepLines/>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14:paraId="2FE508AE">
      <w:pPr>
        <w:keepNext/>
        <w:keepLines/>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w:t>
      </w:r>
      <w:r>
        <w:rPr>
          <w:rFonts w:hint="eastAsia" w:ascii="方正仿宋_GBK" w:hAnsi="方正仿宋_GBK" w:eastAsia="方正仿宋_GBK" w:cs="方正仿宋_GBK"/>
          <w:color w:val="000000"/>
          <w:sz w:val="24"/>
          <w:szCs w:val="24"/>
          <w:lang w:val="en-US" w:eastAsia="zh-CN"/>
        </w:rPr>
        <w:t>桂花园路</w:t>
      </w:r>
      <w:r>
        <w:rPr>
          <w:rFonts w:hint="eastAsia" w:ascii="方正仿宋_GBK" w:hAnsi="方正仿宋_GBK" w:eastAsia="方正仿宋_GBK" w:cs="方正仿宋_GBK"/>
          <w:color w:val="000000"/>
          <w:sz w:val="24"/>
          <w:szCs w:val="24"/>
        </w:rPr>
        <w:t>1号</w:t>
      </w:r>
    </w:p>
    <w:p w14:paraId="0307DF0D">
      <w:pPr>
        <w:keepNext/>
        <w:keepLines/>
        <w:pageBreakBefore w:val="0"/>
        <w:widowControl w:val="0"/>
        <w:kinsoku/>
        <w:wordWrap/>
        <w:overflowPunct/>
        <w:topLinePunct w:val="0"/>
        <w:autoSpaceDE/>
        <w:autoSpaceDN/>
        <w:bidi w:val="0"/>
        <w:adjustRightIn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如对服务要求或商务要求有疑问的，请咨询信息科朱老师</w:t>
      </w:r>
      <w:r>
        <w:rPr>
          <w:rFonts w:hint="eastAsia" w:ascii="方正仿宋_GBK" w:hAnsi="方正仿宋_GBK" w:eastAsia="方正仿宋_GBK" w:cs="方正仿宋_GBK"/>
          <w:color w:val="000000"/>
          <w:sz w:val="24"/>
          <w:szCs w:val="24"/>
          <w:highlight w:val="none"/>
          <w:lang w:val="en-US" w:eastAsia="zh-CN"/>
        </w:rPr>
        <w:t>，联系电话：17723113772</w:t>
      </w:r>
    </w:p>
    <w:p w14:paraId="276DE207">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br w:type="page"/>
      </w:r>
    </w:p>
    <w:p w14:paraId="5AD8E2C9">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14:paraId="430D64BC">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14:paraId="402D3E51">
      <w:pPr>
        <w:pStyle w:val="5"/>
        <w:jc w:val="center"/>
        <w:rPr>
          <w:rFonts w:hint="eastAsia" w:ascii="方正仿宋_GBK" w:hAnsi="方正仿宋_GBK" w:eastAsia="方正仿宋_GBK" w:cs="方正仿宋_GBK"/>
          <w:b/>
          <w:bCs/>
          <w:sz w:val="28"/>
          <w:szCs w:val="32"/>
          <w:lang w:val="en-US" w:eastAsia="zh-CN"/>
        </w:rPr>
      </w:pPr>
    </w:p>
    <w:p w14:paraId="7E25CF4D">
      <w:pPr>
        <w:pStyle w:val="5"/>
        <w:jc w:val="center"/>
        <w:rPr>
          <w:rFonts w:hint="eastAsia" w:ascii="方正仿宋_GBK" w:hAnsi="方正仿宋_GBK" w:eastAsia="方正仿宋_GBK" w:cs="方正仿宋_GBK"/>
          <w:b/>
          <w:bCs/>
          <w:sz w:val="28"/>
          <w:szCs w:val="32"/>
          <w:lang w:val="en-US" w:eastAsia="zh-CN"/>
        </w:rPr>
      </w:pPr>
    </w:p>
    <w:p w14:paraId="64C48E48">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p>
    <w:p w14:paraId="48DEA1AB">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（一）报价函</w:t>
      </w:r>
    </w:p>
    <w:p w14:paraId="35874F15">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（二）明细报价表</w:t>
      </w:r>
    </w:p>
    <w:p w14:paraId="771D6CC3">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w:t>
      </w:r>
      <w:r>
        <w:rPr>
          <w:rFonts w:hint="eastAsia" w:ascii="方正仿宋_GBK" w:hAnsi="宋体" w:eastAsia="方正仿宋_GBK"/>
          <w:b/>
          <w:sz w:val="24"/>
          <w:szCs w:val="24"/>
          <w:lang w:val="en-US" w:eastAsia="zh-CN"/>
        </w:rPr>
        <w:t>技术</w:t>
      </w:r>
      <w:r>
        <w:rPr>
          <w:rFonts w:hint="eastAsia" w:ascii="方正仿宋_GBK" w:hAnsi="宋体" w:eastAsia="方正仿宋_GBK"/>
          <w:b/>
          <w:sz w:val="24"/>
          <w:szCs w:val="24"/>
        </w:rPr>
        <w:t>部分</w:t>
      </w:r>
    </w:p>
    <w:p w14:paraId="6E7EE8F1">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技术</w:t>
      </w:r>
      <w:r>
        <w:rPr>
          <w:rFonts w:hint="eastAsia" w:ascii="方正仿宋_GBK" w:hAnsi="宋体" w:eastAsia="方正仿宋_GBK"/>
          <w:sz w:val="24"/>
          <w:szCs w:val="24"/>
        </w:rPr>
        <w:t>响应偏离表</w:t>
      </w:r>
    </w:p>
    <w:p w14:paraId="432071FB">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（二）其他资料（格式自定）</w:t>
      </w:r>
    </w:p>
    <w:p w14:paraId="62BA9566">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w:t>
      </w:r>
      <w:r>
        <w:rPr>
          <w:rFonts w:hint="eastAsia" w:ascii="方正仿宋_GBK" w:hAnsi="宋体" w:eastAsia="方正仿宋_GBK"/>
          <w:b/>
          <w:sz w:val="24"/>
          <w:szCs w:val="24"/>
          <w:lang w:val="en-US" w:eastAsia="zh-CN"/>
        </w:rPr>
        <w:t>商务</w:t>
      </w:r>
      <w:r>
        <w:rPr>
          <w:rFonts w:hint="eastAsia" w:ascii="方正仿宋_GBK" w:hAnsi="宋体" w:eastAsia="方正仿宋_GBK"/>
          <w:b/>
          <w:sz w:val="24"/>
          <w:szCs w:val="24"/>
        </w:rPr>
        <w:t>部分</w:t>
      </w:r>
    </w:p>
    <w:p w14:paraId="04E4568E">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（一）商务响应偏离表</w:t>
      </w:r>
    </w:p>
    <w:p w14:paraId="17BBDD81">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（二）其它</w:t>
      </w:r>
      <w:r>
        <w:rPr>
          <w:rFonts w:hint="eastAsia" w:ascii="方正仿宋_GBK" w:hAnsi="宋体" w:eastAsia="方正仿宋_GBK"/>
          <w:sz w:val="24"/>
          <w:szCs w:val="24"/>
          <w:lang w:val="en-US" w:eastAsia="zh-CN"/>
        </w:rPr>
        <w:t>资料</w:t>
      </w:r>
      <w:r>
        <w:rPr>
          <w:rFonts w:hint="eastAsia" w:ascii="方正仿宋_GBK" w:hAnsi="宋体" w:eastAsia="方正仿宋_GBK"/>
          <w:sz w:val="24"/>
          <w:szCs w:val="24"/>
        </w:rPr>
        <w:t>（格式自定）</w:t>
      </w:r>
    </w:p>
    <w:p w14:paraId="449901F9">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四、资格条件及其他</w:t>
      </w:r>
    </w:p>
    <w:p w14:paraId="43970E1F">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（一）法人营业执照（副本）</w:t>
      </w:r>
      <w:r>
        <w:rPr>
          <w:rFonts w:hint="eastAsia" w:ascii="方正仿宋_GBK" w:hAnsi="宋体" w:eastAsia="方正仿宋_GBK"/>
          <w:sz w:val="24"/>
          <w:szCs w:val="24"/>
          <w:lang w:val="en-US" w:eastAsia="zh-CN"/>
        </w:rPr>
        <w:t>复印件</w:t>
      </w:r>
    </w:p>
    <w:p w14:paraId="446BD319">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（二）法定代表人身份证明书（格式）</w:t>
      </w:r>
    </w:p>
    <w:p w14:paraId="0ABD5D1F">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（三）法定代表人授权委托书（格式）</w:t>
      </w:r>
    </w:p>
    <w:p w14:paraId="7C861D97">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（四）基本资格条件承诺函（格式）</w:t>
      </w:r>
    </w:p>
    <w:p w14:paraId="2694C13D">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color w:val="auto"/>
          <w:sz w:val="24"/>
          <w:szCs w:val="24"/>
          <w:lang w:val="en-US" w:eastAsia="zh-CN"/>
        </w:rPr>
      </w:pPr>
      <w:r>
        <w:rPr>
          <w:rFonts w:hint="eastAsia" w:ascii="方正仿宋_GBK" w:hAnsi="宋体" w:eastAsia="方正仿宋_GBK"/>
          <w:sz w:val="24"/>
          <w:szCs w:val="24"/>
        </w:rPr>
        <w:t>（五）</w:t>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14:paraId="79083555">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六</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14:paraId="31712118">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五、其他资料</w:t>
      </w:r>
    </w:p>
    <w:p w14:paraId="2812AFAC">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14:paraId="6BEFF5A0">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（二）其他与项目有关的资料（自附）</w:t>
      </w:r>
    </w:p>
    <w:p w14:paraId="7F6DF741">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4185CDFC">
      <w:pPr>
        <w:pStyle w:val="2"/>
        <w:pageBreakBefore w:val="0"/>
        <w:widowControl w:val="0"/>
        <w:kinsoku/>
        <w:wordWrap/>
        <w:overflowPunct/>
        <w:topLinePunct w:val="0"/>
        <w:autoSpaceDE/>
        <w:autoSpaceDN/>
        <w:bidi w:val="0"/>
        <w:adjustRightInd w:val="0"/>
        <w:snapToGrid w:val="0"/>
        <w:spacing w:before="0" w:after="0" w:line="480" w:lineRule="exact"/>
        <w:ind w:firstLine="482" w:firstLineChars="200"/>
        <w:textAlignment w:val="auto"/>
        <w:rPr>
          <w:rFonts w:hint="eastAsia" w:ascii="方正仿宋_GBK" w:hAnsi="宋体" w:eastAsia="方正仿宋_GBK"/>
          <w:sz w:val="24"/>
          <w:lang w:eastAsia="zh-CN"/>
        </w:rPr>
      </w:pPr>
      <w:bookmarkStart w:id="39" w:name="_Toc313008356"/>
      <w:bookmarkStart w:id="40" w:name="_Toc26343"/>
      <w:bookmarkStart w:id="41" w:name="_Toc65660379"/>
      <w:bookmarkStart w:id="42" w:name="_Toc106034659"/>
      <w:bookmarkStart w:id="43" w:name="_Toc342913419"/>
      <w:bookmarkStart w:id="44" w:name="_Toc14244"/>
      <w:bookmarkStart w:id="45" w:name="_Toc313888360"/>
      <w:bookmarkStart w:id="46" w:name="_Toc283382454"/>
      <w:bookmarkStart w:id="47" w:name="_Toc12789073"/>
      <w:r>
        <w:rPr>
          <w:rFonts w:hint="eastAsia" w:ascii="方正仿宋_GBK" w:hAnsi="宋体" w:eastAsia="方正仿宋_GBK"/>
          <w:sz w:val="24"/>
        </w:rPr>
        <w:t>一、经济部分</w:t>
      </w:r>
      <w:bookmarkEnd w:id="39"/>
      <w:bookmarkEnd w:id="40"/>
      <w:bookmarkEnd w:id="41"/>
      <w:bookmarkEnd w:id="42"/>
      <w:bookmarkEnd w:id="43"/>
      <w:bookmarkEnd w:id="44"/>
      <w:bookmarkEnd w:id="45"/>
    </w:p>
    <w:bookmarkEnd w:id="46"/>
    <w:bookmarkEnd w:id="47"/>
    <w:p w14:paraId="763547D9">
      <w:pPr>
        <w:pageBreakBefore w:val="0"/>
        <w:widowControl w:val="0"/>
        <w:kinsoku/>
        <w:wordWrap/>
        <w:overflowPunct/>
        <w:topLinePunct w:val="0"/>
        <w:autoSpaceDE/>
        <w:autoSpaceDN/>
        <w:bidi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（一）报价函</w:t>
      </w:r>
    </w:p>
    <w:p w14:paraId="4422C11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2" w:firstLineChars="200"/>
        <w:jc w:val="center"/>
        <w:textAlignment w:val="auto"/>
        <w:rPr>
          <w:rFonts w:hint="eastAsia" w:ascii="方正仿宋_GBK" w:hAnsi="宋体" w:eastAsia="方正仿宋_GBK"/>
          <w:b/>
          <w:sz w:val="24"/>
          <w:szCs w:val="36"/>
        </w:rPr>
      </w:pPr>
      <w:r>
        <w:rPr>
          <w:rFonts w:hint="eastAsia" w:ascii="方正仿宋_GBK" w:hAnsi="宋体" w:eastAsia="方正仿宋_GBK"/>
          <w:b/>
          <w:sz w:val="24"/>
          <w:szCs w:val="36"/>
        </w:rPr>
        <w:t>报价函</w:t>
      </w:r>
    </w:p>
    <w:p w14:paraId="70CF5E21">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14:paraId="3EB9FDD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我方收到____________________________（谈判项目名称）的谈判文件，经详细研究，决定参加该谈判项目的谈判。</w:t>
      </w:r>
    </w:p>
    <w:p w14:paraId="35458C9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1.愿意按照谈判文件中的一切要求，提供本项目的交货及技术服务，项目初始报价（</w:t>
      </w:r>
      <w:r>
        <w:rPr>
          <w:rFonts w:hint="eastAsia" w:ascii="方正仿宋_GBK" w:hAnsi="宋体" w:eastAsia="方正仿宋_GBK"/>
          <w:sz w:val="24"/>
          <w:szCs w:val="24"/>
          <w:lang w:val="en-US" w:eastAsia="zh-CN"/>
        </w:rPr>
        <w:t>权重后</w:t>
      </w:r>
      <w:r>
        <w:rPr>
          <w:rFonts w:hint="eastAsia" w:ascii="方正仿宋_GBK" w:hAnsi="宋体" w:eastAsia="方正仿宋_GBK"/>
          <w:sz w:val="24"/>
          <w:szCs w:val="24"/>
        </w:rPr>
        <w:t>总价）为人民币大写：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元整；人民币小写：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元。以我公司最后报价为准。</w:t>
      </w:r>
    </w:p>
    <w:p w14:paraId="2B4407B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报价</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电子文档</w:t>
      </w:r>
    </w:p>
    <w:p w14:paraId="0FB08A5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left="0" w:leftChars="0" w:right="0" w:rightChars="0" w:firstLine="0" w:firstLineChars="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14:paraId="1EDDD99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3.我方承诺：本次谈判的有效期为提交响应文件截止时间起90天。</w:t>
      </w:r>
    </w:p>
    <w:p w14:paraId="1EFC788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4.我方完全理解和接受贵方谈判文件的一切规定和要求及谈判评审办法。</w:t>
      </w:r>
    </w:p>
    <w:p w14:paraId="566C35B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5.在整个谈判过程中，我方若有违规行为，接受按照《中华人民共和国政府采购法》和《谈判文件》之规定给予惩罚。</w:t>
      </w:r>
    </w:p>
    <w:p w14:paraId="56A9E55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6.我方若成为成交供应商，将按照最终谈判结果签订合同，并且严格履行合同义务。本承诺函将成为合同不可分割的一部分，与合同具有同等的法律效力。</w:t>
      </w:r>
    </w:p>
    <w:p w14:paraId="3F65C4B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7.</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14:paraId="1437D3C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14:paraId="56447F2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14:paraId="3A41753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14:paraId="3AFB930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14:paraId="27B2A35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14:paraId="458B24AF">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14:paraId="2C2AA34B">
      <w:pPr>
        <w:spacing w:line="400" w:lineRule="exact"/>
        <w:ind w:firstLine="480" w:firstLineChars="200"/>
        <w:rPr>
          <w:rFonts w:hint="eastAsia" w:ascii="方正仿宋_GBK" w:hAnsi="宋体" w:eastAsia="方正仿宋_GBK"/>
          <w:sz w:val="24"/>
          <w:szCs w:val="24"/>
        </w:rPr>
      </w:pPr>
      <w:bookmarkStart w:id="48" w:name="_Toc22655"/>
      <w:bookmarkStart w:id="49" w:name="_Toc106034660"/>
      <w:bookmarkStart w:id="50" w:name="_Toc313888361"/>
      <w:bookmarkStart w:id="51" w:name="_Toc313008357"/>
      <w:bookmarkStart w:id="52" w:name="_Toc65660380"/>
      <w:bookmarkStart w:id="53" w:name="_Toc342913420"/>
      <w:bookmarkStart w:id="54" w:name="_Toc14073"/>
      <w:r>
        <w:rPr>
          <w:rFonts w:hint="eastAsia" w:ascii="方正仿宋_GBK" w:hAnsi="宋体" w:eastAsia="方正仿宋_GBK"/>
          <w:sz w:val="24"/>
          <w:szCs w:val="24"/>
        </w:rPr>
        <w:t>（二）明细报价表</w:t>
      </w: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b/>
          <w:bCs/>
          <w:sz w:val="24"/>
          <w:szCs w:val="24"/>
          <w:highlight w:val="none"/>
          <w:lang w:val="en-US" w:eastAsia="zh-CN"/>
        </w:rPr>
        <w:t>表格格式可根据项目情况自行拟定</w:t>
      </w:r>
      <w:r>
        <w:rPr>
          <w:rFonts w:hint="eastAsia" w:ascii="方正仿宋_GBK" w:hAnsi="方正仿宋_GBK" w:eastAsia="方正仿宋_GBK" w:cs="方正仿宋_GBK"/>
          <w:sz w:val="24"/>
          <w:szCs w:val="24"/>
          <w:highlight w:val="none"/>
          <w:lang w:eastAsia="zh-CN"/>
        </w:rPr>
        <w:t>）</w:t>
      </w:r>
    </w:p>
    <w:p w14:paraId="2C45BBC2">
      <w:pPr>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rPr>
        <w:t>谈判项目名称：</w:t>
      </w:r>
      <w:r>
        <w:rPr>
          <w:rFonts w:hint="eastAsia" w:ascii="方正仿宋_GBK" w:hAnsi="宋体" w:eastAsia="方正仿宋_GBK"/>
          <w:sz w:val="24"/>
          <w:szCs w:val="24"/>
          <w:lang w:val="en-US" w:eastAsia="zh-CN"/>
        </w:rPr>
        <w:t xml:space="preserve">  </w:t>
      </w:r>
    </w:p>
    <w:p w14:paraId="170EA15C">
      <w:pPr>
        <w:spacing w:line="400" w:lineRule="exact"/>
        <w:ind w:firstLine="6960" w:firstLineChars="2900"/>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单位：元</w:t>
      </w:r>
    </w:p>
    <w:tbl>
      <w:tblPr>
        <w:tblStyle w:val="12"/>
        <w:tblW w:w="8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408"/>
        <w:gridCol w:w="1368"/>
        <w:gridCol w:w="863"/>
        <w:gridCol w:w="850"/>
        <w:gridCol w:w="995"/>
        <w:gridCol w:w="2027"/>
      </w:tblGrid>
      <w:tr w14:paraId="68E3E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808" w:type="dxa"/>
            <w:vAlign w:val="center"/>
          </w:tcPr>
          <w:p w14:paraId="138A16BE">
            <w:pPr>
              <w:jc w:val="center"/>
              <w:rPr>
                <w:rFonts w:hint="eastAsia" w:ascii="方正仿宋_GBK" w:hAnsi="宋体" w:eastAsia="方正仿宋_GBK"/>
                <w:b/>
                <w:bCs/>
                <w:sz w:val="24"/>
                <w:szCs w:val="28"/>
                <w:lang w:eastAsia="zh-CN"/>
              </w:rPr>
            </w:pPr>
            <w:r>
              <w:rPr>
                <w:rFonts w:hint="eastAsia" w:ascii="方正仿宋_GBK" w:hAnsi="宋体" w:eastAsia="方正仿宋_GBK"/>
                <w:b/>
                <w:bCs/>
                <w:sz w:val="24"/>
                <w:szCs w:val="28"/>
                <w:lang w:val="en-US" w:eastAsia="zh-CN"/>
              </w:rPr>
              <w:t>序号</w:t>
            </w:r>
          </w:p>
        </w:tc>
        <w:tc>
          <w:tcPr>
            <w:tcW w:w="1408" w:type="dxa"/>
            <w:vAlign w:val="center"/>
          </w:tcPr>
          <w:p w14:paraId="1598A9B8">
            <w:pPr>
              <w:jc w:val="center"/>
              <w:rPr>
                <w:rFonts w:hint="eastAsia" w:ascii="方正仿宋_GBK" w:hAnsi="宋体" w:eastAsia="方正仿宋_GBK"/>
                <w:b/>
                <w:bCs/>
                <w:sz w:val="24"/>
                <w:szCs w:val="28"/>
                <w:lang w:eastAsia="zh-CN"/>
              </w:rPr>
            </w:pPr>
            <w:r>
              <w:rPr>
                <w:rFonts w:hint="eastAsia" w:ascii="方正仿宋_GBK" w:hAnsi="宋体" w:eastAsia="方正仿宋_GBK"/>
                <w:b/>
                <w:bCs/>
                <w:sz w:val="24"/>
                <w:szCs w:val="28"/>
                <w:lang w:val="en-US" w:eastAsia="zh-CN"/>
              </w:rPr>
              <w:t>商品名称</w:t>
            </w:r>
          </w:p>
        </w:tc>
        <w:tc>
          <w:tcPr>
            <w:tcW w:w="1368" w:type="dxa"/>
            <w:vAlign w:val="center"/>
          </w:tcPr>
          <w:p w14:paraId="47A1866F">
            <w:pPr>
              <w:jc w:val="center"/>
              <w:rPr>
                <w:rFonts w:hint="eastAsia" w:ascii="方正仿宋_GBK" w:hAnsi="宋体" w:eastAsia="方正仿宋_GBK"/>
                <w:b/>
                <w:bCs/>
                <w:sz w:val="24"/>
                <w:szCs w:val="28"/>
                <w:lang w:eastAsia="zh-CN"/>
              </w:rPr>
            </w:pPr>
            <w:r>
              <w:rPr>
                <w:rFonts w:hint="eastAsia" w:ascii="方正仿宋_GBK" w:hAnsi="宋体" w:eastAsia="方正仿宋_GBK"/>
                <w:b/>
                <w:bCs/>
                <w:sz w:val="24"/>
                <w:szCs w:val="28"/>
                <w:lang w:val="en-US" w:eastAsia="zh-CN"/>
              </w:rPr>
              <w:t>规格</w:t>
            </w:r>
          </w:p>
        </w:tc>
        <w:tc>
          <w:tcPr>
            <w:tcW w:w="863" w:type="dxa"/>
            <w:vAlign w:val="center"/>
          </w:tcPr>
          <w:p w14:paraId="6ED99690">
            <w:pPr>
              <w:jc w:val="center"/>
              <w:rPr>
                <w:rFonts w:hint="eastAsia" w:ascii="方正仿宋_GBK" w:hAnsi="宋体" w:eastAsia="方正仿宋_GBK"/>
                <w:b/>
                <w:bCs/>
                <w:sz w:val="24"/>
                <w:szCs w:val="28"/>
                <w:lang w:eastAsia="zh-CN"/>
              </w:rPr>
            </w:pPr>
            <w:r>
              <w:rPr>
                <w:rFonts w:hint="eastAsia" w:ascii="方正仿宋_GBK" w:hAnsi="宋体" w:eastAsia="方正仿宋_GBK"/>
                <w:b/>
                <w:bCs/>
                <w:sz w:val="24"/>
                <w:szCs w:val="28"/>
                <w:lang w:val="en-US" w:eastAsia="zh-CN"/>
              </w:rPr>
              <w:t>单位</w:t>
            </w:r>
          </w:p>
        </w:tc>
        <w:tc>
          <w:tcPr>
            <w:tcW w:w="850" w:type="dxa"/>
            <w:vAlign w:val="center"/>
          </w:tcPr>
          <w:p w14:paraId="5DE15FE2">
            <w:pPr>
              <w:pStyle w:val="7"/>
              <w:jc w:val="center"/>
              <w:rPr>
                <w:rFonts w:hint="eastAsia" w:ascii="方正仿宋_GBK" w:hAnsi="宋体" w:eastAsia="方正仿宋_GBK"/>
                <w:b/>
                <w:bCs/>
                <w:sz w:val="24"/>
                <w:szCs w:val="28"/>
              </w:rPr>
            </w:pPr>
            <w:r>
              <w:rPr>
                <w:rFonts w:hint="eastAsia" w:ascii="方正仿宋_GBK" w:hAnsi="宋体" w:eastAsia="方正仿宋_GBK"/>
                <w:b/>
                <w:bCs/>
                <w:sz w:val="24"/>
                <w:szCs w:val="28"/>
              </w:rPr>
              <w:t>单价</w:t>
            </w:r>
          </w:p>
        </w:tc>
        <w:tc>
          <w:tcPr>
            <w:tcW w:w="995" w:type="dxa"/>
            <w:vAlign w:val="center"/>
          </w:tcPr>
          <w:p w14:paraId="73AF8CDB">
            <w:pPr>
              <w:jc w:val="center"/>
              <w:rPr>
                <w:rFonts w:hint="eastAsia" w:ascii="方正仿宋_GBK" w:hAnsi="宋体" w:eastAsia="方正仿宋_GBK"/>
                <w:b/>
                <w:bCs/>
                <w:sz w:val="24"/>
                <w:szCs w:val="28"/>
                <w:lang w:eastAsia="zh-CN"/>
              </w:rPr>
            </w:pPr>
            <w:r>
              <w:rPr>
                <w:rFonts w:hint="eastAsia" w:ascii="方正仿宋_GBK" w:hAnsi="宋体" w:eastAsia="方正仿宋_GBK"/>
                <w:b/>
                <w:bCs/>
                <w:sz w:val="24"/>
                <w:szCs w:val="28"/>
                <w:lang w:val="en-US" w:eastAsia="zh-CN"/>
              </w:rPr>
              <w:t>权重</w:t>
            </w:r>
          </w:p>
        </w:tc>
        <w:tc>
          <w:tcPr>
            <w:tcW w:w="2027" w:type="dxa"/>
            <w:vAlign w:val="center"/>
          </w:tcPr>
          <w:p w14:paraId="27C0572C">
            <w:pPr>
              <w:jc w:val="center"/>
              <w:rPr>
                <w:rFonts w:hint="eastAsia" w:ascii="方正仿宋_GBK" w:hAnsi="宋体" w:eastAsia="方正仿宋_GBK"/>
                <w:b/>
                <w:bCs/>
                <w:sz w:val="24"/>
                <w:szCs w:val="28"/>
                <w:lang w:val="en-US" w:eastAsia="zh-CN"/>
              </w:rPr>
            </w:pPr>
            <w:r>
              <w:rPr>
                <w:rFonts w:hint="eastAsia" w:ascii="方正仿宋_GBK" w:hAnsi="宋体" w:eastAsia="方正仿宋_GBK"/>
                <w:b/>
                <w:bCs/>
                <w:sz w:val="24"/>
                <w:szCs w:val="28"/>
                <w:lang w:val="en-US" w:eastAsia="zh-CN"/>
              </w:rPr>
              <w:t>权重后合计</w:t>
            </w:r>
          </w:p>
        </w:tc>
      </w:tr>
      <w:tr w14:paraId="4B27C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808" w:type="dxa"/>
            <w:tcBorders>
              <w:bottom w:val="single" w:color="auto" w:sz="4" w:space="0"/>
            </w:tcBorders>
            <w:vAlign w:val="center"/>
          </w:tcPr>
          <w:p w14:paraId="125A6FF9">
            <w:pPr>
              <w:jc w:val="center"/>
              <w:rPr>
                <w:rFonts w:hint="eastAsia" w:ascii="方正仿宋_GBK" w:hAnsi="宋体" w:eastAsia="方正仿宋_GBK"/>
                <w:sz w:val="24"/>
                <w:szCs w:val="28"/>
                <w:lang w:val="en-US" w:eastAsia="zh-CN"/>
              </w:rPr>
            </w:pPr>
            <w:r>
              <w:rPr>
                <w:rFonts w:hint="eastAsia" w:ascii="方正仿宋_GBK" w:hAnsi="宋体" w:eastAsia="方正仿宋_GBK"/>
                <w:sz w:val="24"/>
                <w:szCs w:val="28"/>
                <w:lang w:val="en-US" w:eastAsia="zh-CN"/>
              </w:rPr>
              <w:t>1</w:t>
            </w:r>
          </w:p>
        </w:tc>
        <w:tc>
          <w:tcPr>
            <w:tcW w:w="1408" w:type="dxa"/>
            <w:tcBorders>
              <w:bottom w:val="single" w:color="auto" w:sz="4" w:space="0"/>
            </w:tcBorders>
            <w:vAlign w:val="center"/>
          </w:tcPr>
          <w:p w14:paraId="420A85C3">
            <w:pPr>
              <w:jc w:val="center"/>
              <w:rPr>
                <w:rFonts w:hint="eastAsia" w:ascii="方正仿宋_GBK" w:hAnsi="宋体" w:eastAsia="方正仿宋_GBK"/>
                <w:sz w:val="24"/>
                <w:szCs w:val="28"/>
              </w:rPr>
            </w:pPr>
          </w:p>
        </w:tc>
        <w:tc>
          <w:tcPr>
            <w:tcW w:w="1368" w:type="dxa"/>
            <w:tcBorders>
              <w:bottom w:val="single" w:color="auto" w:sz="4" w:space="0"/>
            </w:tcBorders>
            <w:vAlign w:val="center"/>
          </w:tcPr>
          <w:p w14:paraId="03A4138A">
            <w:pPr>
              <w:jc w:val="center"/>
              <w:rPr>
                <w:rFonts w:hint="eastAsia" w:ascii="方正仿宋_GBK" w:hAnsi="宋体" w:eastAsia="方正仿宋_GBK"/>
                <w:sz w:val="24"/>
                <w:szCs w:val="28"/>
              </w:rPr>
            </w:pPr>
          </w:p>
        </w:tc>
        <w:tc>
          <w:tcPr>
            <w:tcW w:w="863" w:type="dxa"/>
            <w:tcBorders>
              <w:bottom w:val="single" w:color="auto" w:sz="4" w:space="0"/>
            </w:tcBorders>
            <w:vAlign w:val="center"/>
          </w:tcPr>
          <w:p w14:paraId="27AAEFA1">
            <w:pPr>
              <w:jc w:val="center"/>
              <w:rPr>
                <w:rFonts w:hint="eastAsia" w:ascii="方正仿宋_GBK" w:hAnsi="宋体" w:eastAsia="方正仿宋_GBK"/>
                <w:sz w:val="24"/>
                <w:szCs w:val="28"/>
              </w:rPr>
            </w:pPr>
          </w:p>
        </w:tc>
        <w:tc>
          <w:tcPr>
            <w:tcW w:w="850" w:type="dxa"/>
            <w:tcBorders>
              <w:bottom w:val="single" w:color="auto" w:sz="4" w:space="0"/>
            </w:tcBorders>
            <w:vAlign w:val="center"/>
          </w:tcPr>
          <w:p w14:paraId="3DC857DC">
            <w:pPr>
              <w:jc w:val="center"/>
              <w:rPr>
                <w:rFonts w:hint="eastAsia" w:ascii="方正仿宋_GBK" w:hAnsi="宋体" w:eastAsia="方正仿宋_GBK"/>
                <w:sz w:val="24"/>
                <w:szCs w:val="28"/>
              </w:rPr>
            </w:pPr>
          </w:p>
        </w:tc>
        <w:tc>
          <w:tcPr>
            <w:tcW w:w="995" w:type="dxa"/>
            <w:tcBorders>
              <w:bottom w:val="single" w:color="auto" w:sz="4" w:space="0"/>
            </w:tcBorders>
            <w:vAlign w:val="center"/>
          </w:tcPr>
          <w:p w14:paraId="065D11E8">
            <w:pPr>
              <w:jc w:val="center"/>
              <w:rPr>
                <w:rFonts w:hint="eastAsia" w:ascii="方正仿宋_GBK" w:hAnsi="宋体" w:eastAsia="方正仿宋_GBK"/>
                <w:sz w:val="24"/>
                <w:szCs w:val="28"/>
              </w:rPr>
            </w:pPr>
          </w:p>
        </w:tc>
        <w:tc>
          <w:tcPr>
            <w:tcW w:w="2027" w:type="dxa"/>
            <w:tcBorders>
              <w:bottom w:val="single" w:color="auto" w:sz="4" w:space="0"/>
            </w:tcBorders>
            <w:vAlign w:val="center"/>
          </w:tcPr>
          <w:p w14:paraId="6DC1808D">
            <w:pPr>
              <w:jc w:val="center"/>
              <w:rPr>
                <w:rFonts w:hint="eastAsia" w:ascii="方正仿宋_GBK" w:hAnsi="宋体" w:eastAsia="方正仿宋_GBK"/>
                <w:sz w:val="24"/>
                <w:szCs w:val="28"/>
              </w:rPr>
            </w:pPr>
          </w:p>
        </w:tc>
      </w:tr>
      <w:tr w14:paraId="1C2C7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808" w:type="dxa"/>
            <w:vAlign w:val="center"/>
          </w:tcPr>
          <w:p w14:paraId="299C1E57">
            <w:pPr>
              <w:jc w:val="center"/>
              <w:rPr>
                <w:rFonts w:hint="eastAsia" w:ascii="方正仿宋_GBK" w:hAnsi="宋体" w:eastAsia="方正仿宋_GBK"/>
                <w:sz w:val="24"/>
                <w:szCs w:val="28"/>
                <w:lang w:val="en-US" w:eastAsia="zh-CN"/>
              </w:rPr>
            </w:pPr>
            <w:r>
              <w:rPr>
                <w:rFonts w:hint="eastAsia" w:ascii="方正仿宋_GBK" w:hAnsi="宋体" w:eastAsia="方正仿宋_GBK"/>
                <w:sz w:val="24"/>
                <w:szCs w:val="28"/>
                <w:lang w:val="en-US" w:eastAsia="zh-CN"/>
              </w:rPr>
              <w:t>2</w:t>
            </w:r>
          </w:p>
        </w:tc>
        <w:tc>
          <w:tcPr>
            <w:tcW w:w="1408" w:type="dxa"/>
            <w:vAlign w:val="center"/>
          </w:tcPr>
          <w:p w14:paraId="5472104F">
            <w:pPr>
              <w:jc w:val="center"/>
              <w:rPr>
                <w:rFonts w:hint="eastAsia" w:ascii="方正仿宋_GBK" w:hAnsi="宋体" w:eastAsia="方正仿宋_GBK"/>
                <w:sz w:val="24"/>
                <w:szCs w:val="28"/>
              </w:rPr>
            </w:pPr>
          </w:p>
        </w:tc>
        <w:tc>
          <w:tcPr>
            <w:tcW w:w="1368" w:type="dxa"/>
            <w:vAlign w:val="center"/>
          </w:tcPr>
          <w:p w14:paraId="45BEB0AE">
            <w:pPr>
              <w:jc w:val="center"/>
              <w:rPr>
                <w:rFonts w:hint="eastAsia" w:ascii="方正仿宋_GBK" w:hAnsi="宋体" w:eastAsia="方正仿宋_GBK"/>
                <w:sz w:val="24"/>
                <w:szCs w:val="28"/>
              </w:rPr>
            </w:pPr>
          </w:p>
        </w:tc>
        <w:tc>
          <w:tcPr>
            <w:tcW w:w="863" w:type="dxa"/>
            <w:vAlign w:val="center"/>
          </w:tcPr>
          <w:p w14:paraId="3315C1CB">
            <w:pPr>
              <w:jc w:val="center"/>
              <w:rPr>
                <w:rFonts w:hint="eastAsia" w:ascii="方正仿宋_GBK" w:hAnsi="宋体" w:eastAsia="方正仿宋_GBK"/>
                <w:sz w:val="24"/>
                <w:szCs w:val="28"/>
              </w:rPr>
            </w:pPr>
          </w:p>
        </w:tc>
        <w:tc>
          <w:tcPr>
            <w:tcW w:w="850" w:type="dxa"/>
            <w:vAlign w:val="center"/>
          </w:tcPr>
          <w:p w14:paraId="5BC9801B">
            <w:pPr>
              <w:jc w:val="center"/>
              <w:rPr>
                <w:rFonts w:hint="eastAsia" w:ascii="方正仿宋_GBK" w:hAnsi="宋体" w:eastAsia="方正仿宋_GBK"/>
                <w:sz w:val="24"/>
                <w:szCs w:val="28"/>
              </w:rPr>
            </w:pPr>
          </w:p>
        </w:tc>
        <w:tc>
          <w:tcPr>
            <w:tcW w:w="995" w:type="dxa"/>
            <w:vAlign w:val="center"/>
          </w:tcPr>
          <w:p w14:paraId="329B7945">
            <w:pPr>
              <w:jc w:val="center"/>
              <w:rPr>
                <w:rFonts w:hint="eastAsia" w:ascii="方正仿宋_GBK" w:hAnsi="宋体" w:eastAsia="方正仿宋_GBK"/>
                <w:sz w:val="24"/>
                <w:szCs w:val="28"/>
              </w:rPr>
            </w:pPr>
          </w:p>
        </w:tc>
        <w:tc>
          <w:tcPr>
            <w:tcW w:w="2027" w:type="dxa"/>
            <w:vAlign w:val="center"/>
          </w:tcPr>
          <w:p w14:paraId="075FFA7B">
            <w:pPr>
              <w:jc w:val="center"/>
              <w:rPr>
                <w:rFonts w:hint="eastAsia" w:ascii="方正仿宋_GBK" w:hAnsi="宋体" w:eastAsia="方正仿宋_GBK"/>
                <w:sz w:val="24"/>
                <w:szCs w:val="28"/>
              </w:rPr>
            </w:pPr>
          </w:p>
        </w:tc>
      </w:tr>
      <w:tr w14:paraId="56BCE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808" w:type="dxa"/>
            <w:vAlign w:val="center"/>
          </w:tcPr>
          <w:p w14:paraId="6861E3C3">
            <w:pPr>
              <w:jc w:val="center"/>
              <w:rPr>
                <w:rFonts w:hint="eastAsia" w:ascii="方正仿宋_GBK" w:hAnsi="宋体" w:eastAsia="方正仿宋_GBK"/>
                <w:sz w:val="24"/>
                <w:szCs w:val="28"/>
                <w:lang w:val="en-US" w:eastAsia="zh-CN"/>
              </w:rPr>
            </w:pPr>
            <w:r>
              <w:rPr>
                <w:rFonts w:hint="eastAsia" w:ascii="方正仿宋_GBK" w:hAnsi="宋体" w:eastAsia="方正仿宋_GBK"/>
                <w:sz w:val="24"/>
                <w:szCs w:val="28"/>
                <w:lang w:val="en-US" w:eastAsia="zh-CN"/>
              </w:rPr>
              <w:t>3</w:t>
            </w:r>
          </w:p>
        </w:tc>
        <w:tc>
          <w:tcPr>
            <w:tcW w:w="1408" w:type="dxa"/>
            <w:vAlign w:val="center"/>
          </w:tcPr>
          <w:p w14:paraId="348E6375">
            <w:pPr>
              <w:jc w:val="center"/>
              <w:rPr>
                <w:rFonts w:hint="eastAsia" w:ascii="方正仿宋_GBK" w:hAnsi="宋体" w:eastAsia="方正仿宋_GBK"/>
                <w:sz w:val="24"/>
                <w:szCs w:val="28"/>
              </w:rPr>
            </w:pPr>
          </w:p>
        </w:tc>
        <w:tc>
          <w:tcPr>
            <w:tcW w:w="1368" w:type="dxa"/>
            <w:vAlign w:val="center"/>
          </w:tcPr>
          <w:p w14:paraId="334707FE">
            <w:pPr>
              <w:jc w:val="center"/>
              <w:rPr>
                <w:rFonts w:hint="eastAsia" w:ascii="方正仿宋_GBK" w:hAnsi="宋体" w:eastAsia="方正仿宋_GBK"/>
                <w:sz w:val="24"/>
                <w:szCs w:val="28"/>
              </w:rPr>
            </w:pPr>
          </w:p>
        </w:tc>
        <w:tc>
          <w:tcPr>
            <w:tcW w:w="863" w:type="dxa"/>
            <w:vAlign w:val="center"/>
          </w:tcPr>
          <w:p w14:paraId="19563F78">
            <w:pPr>
              <w:jc w:val="center"/>
              <w:rPr>
                <w:rFonts w:hint="eastAsia" w:ascii="方正仿宋_GBK" w:hAnsi="宋体" w:eastAsia="方正仿宋_GBK"/>
                <w:sz w:val="24"/>
                <w:szCs w:val="28"/>
              </w:rPr>
            </w:pPr>
          </w:p>
        </w:tc>
        <w:tc>
          <w:tcPr>
            <w:tcW w:w="850" w:type="dxa"/>
            <w:vAlign w:val="center"/>
          </w:tcPr>
          <w:p w14:paraId="396260F0">
            <w:pPr>
              <w:jc w:val="center"/>
              <w:rPr>
                <w:rFonts w:hint="eastAsia" w:ascii="方正仿宋_GBK" w:hAnsi="宋体" w:eastAsia="方正仿宋_GBK"/>
                <w:sz w:val="24"/>
                <w:szCs w:val="28"/>
              </w:rPr>
            </w:pPr>
          </w:p>
        </w:tc>
        <w:tc>
          <w:tcPr>
            <w:tcW w:w="995" w:type="dxa"/>
            <w:vAlign w:val="center"/>
          </w:tcPr>
          <w:p w14:paraId="36EBF1CD">
            <w:pPr>
              <w:jc w:val="center"/>
              <w:rPr>
                <w:rFonts w:hint="eastAsia" w:ascii="方正仿宋_GBK" w:hAnsi="宋体" w:eastAsia="方正仿宋_GBK"/>
                <w:sz w:val="24"/>
                <w:szCs w:val="28"/>
              </w:rPr>
            </w:pPr>
          </w:p>
        </w:tc>
        <w:tc>
          <w:tcPr>
            <w:tcW w:w="2027" w:type="dxa"/>
            <w:vAlign w:val="center"/>
          </w:tcPr>
          <w:p w14:paraId="4C903A18">
            <w:pPr>
              <w:jc w:val="center"/>
              <w:rPr>
                <w:rFonts w:hint="eastAsia" w:ascii="方正仿宋_GBK" w:hAnsi="宋体" w:eastAsia="方正仿宋_GBK"/>
                <w:sz w:val="24"/>
                <w:szCs w:val="28"/>
              </w:rPr>
            </w:pPr>
          </w:p>
        </w:tc>
      </w:tr>
      <w:tr w14:paraId="434F8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808" w:type="dxa"/>
            <w:tcBorders>
              <w:bottom w:val="single" w:color="auto" w:sz="4" w:space="0"/>
            </w:tcBorders>
            <w:vAlign w:val="center"/>
          </w:tcPr>
          <w:p w14:paraId="0B156390">
            <w:pPr>
              <w:jc w:val="center"/>
              <w:rPr>
                <w:rFonts w:hint="eastAsia" w:ascii="方正仿宋_GBK" w:hAnsi="宋体" w:eastAsia="方正仿宋_GBK"/>
                <w:sz w:val="24"/>
                <w:szCs w:val="28"/>
                <w:lang w:val="en-US" w:eastAsia="zh-CN"/>
              </w:rPr>
            </w:pPr>
            <w:r>
              <w:rPr>
                <w:rFonts w:hint="eastAsia" w:ascii="方正仿宋_GBK" w:hAnsi="宋体" w:eastAsia="方正仿宋_GBK"/>
                <w:sz w:val="24"/>
                <w:szCs w:val="28"/>
                <w:lang w:val="en-US" w:eastAsia="zh-CN"/>
              </w:rPr>
              <w:t>4</w:t>
            </w:r>
          </w:p>
        </w:tc>
        <w:tc>
          <w:tcPr>
            <w:tcW w:w="1408" w:type="dxa"/>
            <w:tcBorders>
              <w:bottom w:val="single" w:color="auto" w:sz="4" w:space="0"/>
            </w:tcBorders>
            <w:vAlign w:val="center"/>
          </w:tcPr>
          <w:p w14:paraId="0C43A6BE">
            <w:pPr>
              <w:jc w:val="center"/>
              <w:rPr>
                <w:rFonts w:hint="eastAsia" w:ascii="方正仿宋_GBK" w:hAnsi="宋体" w:eastAsia="方正仿宋_GBK"/>
                <w:sz w:val="24"/>
                <w:szCs w:val="28"/>
              </w:rPr>
            </w:pPr>
          </w:p>
        </w:tc>
        <w:tc>
          <w:tcPr>
            <w:tcW w:w="1368" w:type="dxa"/>
            <w:tcBorders>
              <w:bottom w:val="single" w:color="auto" w:sz="4" w:space="0"/>
            </w:tcBorders>
            <w:vAlign w:val="center"/>
          </w:tcPr>
          <w:p w14:paraId="56A4C33E">
            <w:pPr>
              <w:jc w:val="center"/>
              <w:rPr>
                <w:rFonts w:hint="eastAsia" w:ascii="方正仿宋_GBK" w:hAnsi="宋体" w:eastAsia="方正仿宋_GBK"/>
                <w:sz w:val="24"/>
                <w:szCs w:val="28"/>
              </w:rPr>
            </w:pPr>
          </w:p>
        </w:tc>
        <w:tc>
          <w:tcPr>
            <w:tcW w:w="863" w:type="dxa"/>
            <w:tcBorders>
              <w:bottom w:val="single" w:color="auto" w:sz="4" w:space="0"/>
            </w:tcBorders>
            <w:vAlign w:val="center"/>
          </w:tcPr>
          <w:p w14:paraId="6E98E96A">
            <w:pPr>
              <w:jc w:val="center"/>
              <w:rPr>
                <w:rFonts w:hint="eastAsia" w:ascii="方正仿宋_GBK" w:hAnsi="宋体" w:eastAsia="方正仿宋_GBK"/>
                <w:sz w:val="24"/>
                <w:szCs w:val="28"/>
              </w:rPr>
            </w:pPr>
          </w:p>
        </w:tc>
        <w:tc>
          <w:tcPr>
            <w:tcW w:w="850" w:type="dxa"/>
            <w:tcBorders>
              <w:bottom w:val="single" w:color="auto" w:sz="4" w:space="0"/>
            </w:tcBorders>
            <w:vAlign w:val="center"/>
          </w:tcPr>
          <w:p w14:paraId="62FE0AF6">
            <w:pPr>
              <w:jc w:val="center"/>
              <w:rPr>
                <w:rFonts w:hint="eastAsia" w:ascii="方正仿宋_GBK" w:hAnsi="宋体" w:eastAsia="方正仿宋_GBK"/>
                <w:sz w:val="24"/>
                <w:szCs w:val="28"/>
              </w:rPr>
            </w:pPr>
          </w:p>
        </w:tc>
        <w:tc>
          <w:tcPr>
            <w:tcW w:w="995" w:type="dxa"/>
            <w:tcBorders>
              <w:bottom w:val="single" w:color="auto" w:sz="4" w:space="0"/>
            </w:tcBorders>
            <w:vAlign w:val="center"/>
          </w:tcPr>
          <w:p w14:paraId="417647AC">
            <w:pPr>
              <w:jc w:val="center"/>
              <w:rPr>
                <w:rFonts w:hint="eastAsia" w:ascii="方正仿宋_GBK" w:hAnsi="宋体" w:eastAsia="方正仿宋_GBK"/>
                <w:sz w:val="24"/>
                <w:szCs w:val="28"/>
              </w:rPr>
            </w:pPr>
          </w:p>
        </w:tc>
        <w:tc>
          <w:tcPr>
            <w:tcW w:w="2027" w:type="dxa"/>
            <w:tcBorders>
              <w:bottom w:val="single" w:color="auto" w:sz="4" w:space="0"/>
            </w:tcBorders>
            <w:vAlign w:val="center"/>
          </w:tcPr>
          <w:p w14:paraId="3329A3F9">
            <w:pPr>
              <w:jc w:val="center"/>
              <w:rPr>
                <w:rFonts w:hint="eastAsia" w:ascii="方正仿宋_GBK" w:hAnsi="宋体" w:eastAsia="方正仿宋_GBK"/>
                <w:sz w:val="24"/>
                <w:szCs w:val="28"/>
              </w:rPr>
            </w:pPr>
          </w:p>
        </w:tc>
      </w:tr>
      <w:tr w14:paraId="1664F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808" w:type="dxa"/>
            <w:vAlign w:val="center"/>
          </w:tcPr>
          <w:p w14:paraId="376AB4C9">
            <w:pPr>
              <w:jc w:val="center"/>
              <w:rPr>
                <w:rFonts w:hint="eastAsia" w:ascii="方正仿宋_GBK" w:hAnsi="宋体" w:eastAsia="方正仿宋_GBK"/>
                <w:sz w:val="24"/>
                <w:szCs w:val="28"/>
              </w:rPr>
            </w:pPr>
            <w:r>
              <w:rPr>
                <w:rFonts w:hint="eastAsia" w:ascii="方正仿宋_GBK" w:hAnsi="宋体" w:eastAsia="方正仿宋_GBK"/>
                <w:sz w:val="24"/>
                <w:szCs w:val="28"/>
                <w:lang w:val="en-US" w:eastAsia="zh-CN"/>
              </w:rPr>
              <w:t>......</w:t>
            </w:r>
          </w:p>
        </w:tc>
        <w:tc>
          <w:tcPr>
            <w:tcW w:w="1408" w:type="dxa"/>
            <w:vAlign w:val="center"/>
          </w:tcPr>
          <w:p w14:paraId="337652D3">
            <w:pPr>
              <w:jc w:val="center"/>
              <w:rPr>
                <w:rFonts w:hint="eastAsia" w:ascii="方正仿宋_GBK" w:hAnsi="宋体" w:eastAsia="方正仿宋_GBK"/>
                <w:sz w:val="24"/>
                <w:szCs w:val="28"/>
              </w:rPr>
            </w:pPr>
          </w:p>
        </w:tc>
        <w:tc>
          <w:tcPr>
            <w:tcW w:w="1368" w:type="dxa"/>
            <w:vAlign w:val="center"/>
          </w:tcPr>
          <w:p w14:paraId="10925129">
            <w:pPr>
              <w:jc w:val="center"/>
              <w:rPr>
                <w:rFonts w:hint="eastAsia" w:ascii="方正仿宋_GBK" w:hAnsi="宋体" w:eastAsia="方正仿宋_GBK"/>
                <w:sz w:val="24"/>
                <w:szCs w:val="28"/>
              </w:rPr>
            </w:pPr>
          </w:p>
        </w:tc>
        <w:tc>
          <w:tcPr>
            <w:tcW w:w="863" w:type="dxa"/>
            <w:vAlign w:val="center"/>
          </w:tcPr>
          <w:p w14:paraId="792F86A4">
            <w:pPr>
              <w:jc w:val="center"/>
              <w:rPr>
                <w:rFonts w:hint="eastAsia" w:ascii="方正仿宋_GBK" w:hAnsi="宋体" w:eastAsia="方正仿宋_GBK"/>
                <w:sz w:val="24"/>
                <w:szCs w:val="28"/>
              </w:rPr>
            </w:pPr>
          </w:p>
        </w:tc>
        <w:tc>
          <w:tcPr>
            <w:tcW w:w="850" w:type="dxa"/>
            <w:vAlign w:val="center"/>
          </w:tcPr>
          <w:p w14:paraId="70645ED5">
            <w:pPr>
              <w:jc w:val="center"/>
              <w:rPr>
                <w:rFonts w:hint="eastAsia" w:ascii="方正仿宋_GBK" w:hAnsi="宋体" w:eastAsia="方正仿宋_GBK"/>
                <w:sz w:val="24"/>
                <w:szCs w:val="28"/>
              </w:rPr>
            </w:pPr>
          </w:p>
        </w:tc>
        <w:tc>
          <w:tcPr>
            <w:tcW w:w="995" w:type="dxa"/>
            <w:vAlign w:val="center"/>
          </w:tcPr>
          <w:p w14:paraId="5946797C">
            <w:pPr>
              <w:jc w:val="center"/>
              <w:rPr>
                <w:rFonts w:hint="eastAsia" w:ascii="方正仿宋_GBK" w:hAnsi="宋体" w:eastAsia="方正仿宋_GBK"/>
                <w:sz w:val="24"/>
                <w:szCs w:val="28"/>
              </w:rPr>
            </w:pPr>
          </w:p>
        </w:tc>
        <w:tc>
          <w:tcPr>
            <w:tcW w:w="2027" w:type="dxa"/>
            <w:vAlign w:val="center"/>
          </w:tcPr>
          <w:p w14:paraId="6E02E275">
            <w:pPr>
              <w:jc w:val="center"/>
              <w:rPr>
                <w:rFonts w:hint="eastAsia" w:ascii="方正仿宋_GBK" w:hAnsi="宋体" w:eastAsia="方正仿宋_GBK"/>
                <w:sz w:val="24"/>
                <w:szCs w:val="28"/>
              </w:rPr>
            </w:pPr>
          </w:p>
        </w:tc>
      </w:tr>
      <w:tr w14:paraId="486CA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08" w:type="dxa"/>
            <w:vAlign w:val="center"/>
          </w:tcPr>
          <w:p w14:paraId="00BC5C27">
            <w:pPr>
              <w:jc w:val="center"/>
              <w:rPr>
                <w:rFonts w:hint="eastAsia" w:ascii="方正仿宋_GBK" w:hAnsi="宋体" w:eastAsia="方正仿宋_GBK"/>
                <w:sz w:val="24"/>
                <w:szCs w:val="28"/>
              </w:rPr>
            </w:pPr>
          </w:p>
        </w:tc>
        <w:tc>
          <w:tcPr>
            <w:tcW w:w="1408" w:type="dxa"/>
            <w:vAlign w:val="center"/>
          </w:tcPr>
          <w:p w14:paraId="79947E8D">
            <w:pPr>
              <w:jc w:val="center"/>
              <w:rPr>
                <w:rFonts w:hint="eastAsia" w:ascii="方正仿宋_GBK" w:hAnsi="宋体" w:eastAsia="方正仿宋_GBK"/>
                <w:sz w:val="24"/>
                <w:szCs w:val="28"/>
              </w:rPr>
            </w:pPr>
          </w:p>
        </w:tc>
        <w:tc>
          <w:tcPr>
            <w:tcW w:w="1368" w:type="dxa"/>
            <w:vAlign w:val="center"/>
          </w:tcPr>
          <w:p w14:paraId="2EBCB942">
            <w:pPr>
              <w:jc w:val="center"/>
              <w:rPr>
                <w:rFonts w:hint="eastAsia" w:ascii="方正仿宋_GBK" w:hAnsi="宋体" w:eastAsia="方正仿宋_GBK"/>
                <w:sz w:val="24"/>
                <w:szCs w:val="28"/>
              </w:rPr>
            </w:pPr>
          </w:p>
        </w:tc>
        <w:tc>
          <w:tcPr>
            <w:tcW w:w="863" w:type="dxa"/>
            <w:vAlign w:val="center"/>
          </w:tcPr>
          <w:p w14:paraId="2F139E04">
            <w:pPr>
              <w:jc w:val="center"/>
              <w:rPr>
                <w:rFonts w:hint="eastAsia" w:ascii="方正仿宋_GBK" w:hAnsi="宋体" w:eastAsia="方正仿宋_GBK"/>
                <w:sz w:val="24"/>
                <w:szCs w:val="28"/>
              </w:rPr>
            </w:pPr>
          </w:p>
        </w:tc>
        <w:tc>
          <w:tcPr>
            <w:tcW w:w="850" w:type="dxa"/>
            <w:vAlign w:val="center"/>
          </w:tcPr>
          <w:p w14:paraId="5FAE0760">
            <w:pPr>
              <w:jc w:val="center"/>
              <w:rPr>
                <w:rFonts w:hint="eastAsia" w:ascii="方正仿宋_GBK" w:hAnsi="宋体" w:eastAsia="方正仿宋_GBK"/>
                <w:sz w:val="24"/>
                <w:szCs w:val="28"/>
              </w:rPr>
            </w:pPr>
          </w:p>
        </w:tc>
        <w:tc>
          <w:tcPr>
            <w:tcW w:w="995" w:type="dxa"/>
            <w:vAlign w:val="center"/>
          </w:tcPr>
          <w:p w14:paraId="7B1150EC">
            <w:pPr>
              <w:jc w:val="center"/>
              <w:rPr>
                <w:rFonts w:hint="eastAsia" w:ascii="方正仿宋_GBK" w:hAnsi="宋体" w:eastAsia="方正仿宋_GBK"/>
                <w:sz w:val="24"/>
                <w:szCs w:val="28"/>
              </w:rPr>
            </w:pPr>
          </w:p>
        </w:tc>
        <w:tc>
          <w:tcPr>
            <w:tcW w:w="2027" w:type="dxa"/>
            <w:vAlign w:val="center"/>
          </w:tcPr>
          <w:p w14:paraId="457E7516">
            <w:pPr>
              <w:jc w:val="center"/>
              <w:rPr>
                <w:rFonts w:hint="eastAsia" w:ascii="方正仿宋_GBK" w:hAnsi="宋体" w:eastAsia="方正仿宋_GBK"/>
                <w:sz w:val="24"/>
                <w:szCs w:val="28"/>
              </w:rPr>
            </w:pPr>
          </w:p>
        </w:tc>
      </w:tr>
      <w:tr w14:paraId="152CD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08" w:type="dxa"/>
            <w:vAlign w:val="center"/>
          </w:tcPr>
          <w:p w14:paraId="7F377262">
            <w:pPr>
              <w:jc w:val="center"/>
              <w:rPr>
                <w:rFonts w:hint="eastAsia" w:ascii="方正仿宋_GBK" w:hAnsi="宋体" w:eastAsia="方正仿宋_GBK"/>
                <w:sz w:val="24"/>
                <w:szCs w:val="28"/>
              </w:rPr>
            </w:pPr>
          </w:p>
        </w:tc>
        <w:tc>
          <w:tcPr>
            <w:tcW w:w="1408" w:type="dxa"/>
            <w:vAlign w:val="center"/>
          </w:tcPr>
          <w:p w14:paraId="17DDC029">
            <w:pPr>
              <w:jc w:val="center"/>
              <w:rPr>
                <w:rFonts w:hint="eastAsia" w:ascii="方正仿宋_GBK" w:hAnsi="宋体" w:eastAsia="方正仿宋_GBK"/>
                <w:sz w:val="24"/>
                <w:szCs w:val="28"/>
              </w:rPr>
            </w:pPr>
          </w:p>
        </w:tc>
        <w:tc>
          <w:tcPr>
            <w:tcW w:w="1368" w:type="dxa"/>
            <w:vAlign w:val="center"/>
          </w:tcPr>
          <w:p w14:paraId="7B5B014E">
            <w:pPr>
              <w:jc w:val="center"/>
              <w:rPr>
                <w:rFonts w:hint="eastAsia" w:ascii="方正仿宋_GBK" w:hAnsi="宋体" w:eastAsia="方正仿宋_GBK"/>
                <w:sz w:val="24"/>
                <w:szCs w:val="28"/>
              </w:rPr>
            </w:pPr>
          </w:p>
        </w:tc>
        <w:tc>
          <w:tcPr>
            <w:tcW w:w="863" w:type="dxa"/>
            <w:vAlign w:val="center"/>
          </w:tcPr>
          <w:p w14:paraId="57C0341F">
            <w:pPr>
              <w:jc w:val="center"/>
              <w:rPr>
                <w:rFonts w:hint="eastAsia" w:ascii="方正仿宋_GBK" w:hAnsi="宋体" w:eastAsia="方正仿宋_GBK"/>
                <w:sz w:val="24"/>
                <w:szCs w:val="28"/>
              </w:rPr>
            </w:pPr>
          </w:p>
        </w:tc>
        <w:tc>
          <w:tcPr>
            <w:tcW w:w="850" w:type="dxa"/>
            <w:vAlign w:val="center"/>
          </w:tcPr>
          <w:p w14:paraId="07ACD977">
            <w:pPr>
              <w:jc w:val="center"/>
              <w:rPr>
                <w:rFonts w:hint="eastAsia" w:ascii="方正仿宋_GBK" w:hAnsi="宋体" w:eastAsia="方正仿宋_GBK"/>
                <w:sz w:val="24"/>
                <w:szCs w:val="28"/>
              </w:rPr>
            </w:pPr>
          </w:p>
        </w:tc>
        <w:tc>
          <w:tcPr>
            <w:tcW w:w="995" w:type="dxa"/>
            <w:vAlign w:val="center"/>
          </w:tcPr>
          <w:p w14:paraId="31CC6664">
            <w:pPr>
              <w:jc w:val="center"/>
              <w:rPr>
                <w:rFonts w:hint="eastAsia" w:ascii="方正仿宋_GBK" w:hAnsi="宋体" w:eastAsia="方正仿宋_GBK"/>
                <w:sz w:val="24"/>
                <w:szCs w:val="28"/>
              </w:rPr>
            </w:pPr>
          </w:p>
        </w:tc>
        <w:tc>
          <w:tcPr>
            <w:tcW w:w="2027" w:type="dxa"/>
            <w:vAlign w:val="center"/>
          </w:tcPr>
          <w:p w14:paraId="016C4036">
            <w:pPr>
              <w:jc w:val="center"/>
              <w:rPr>
                <w:rFonts w:hint="eastAsia" w:ascii="方正仿宋_GBK" w:hAnsi="宋体" w:eastAsia="方正仿宋_GBK"/>
                <w:sz w:val="24"/>
                <w:szCs w:val="28"/>
              </w:rPr>
            </w:pPr>
          </w:p>
        </w:tc>
      </w:tr>
      <w:tr w14:paraId="470E3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808" w:type="dxa"/>
            <w:vAlign w:val="center"/>
          </w:tcPr>
          <w:p w14:paraId="41FB7747">
            <w:pPr>
              <w:jc w:val="center"/>
              <w:rPr>
                <w:rFonts w:hint="eastAsia" w:ascii="方正仿宋_GBK" w:hAnsi="宋体" w:eastAsia="方正仿宋_GBK"/>
                <w:sz w:val="24"/>
                <w:szCs w:val="28"/>
              </w:rPr>
            </w:pPr>
          </w:p>
        </w:tc>
        <w:tc>
          <w:tcPr>
            <w:tcW w:w="1408" w:type="dxa"/>
            <w:vAlign w:val="center"/>
          </w:tcPr>
          <w:p w14:paraId="58E00177">
            <w:pPr>
              <w:jc w:val="center"/>
              <w:rPr>
                <w:rFonts w:hint="eastAsia" w:ascii="方正仿宋_GBK" w:hAnsi="宋体" w:eastAsia="方正仿宋_GBK"/>
                <w:sz w:val="24"/>
                <w:szCs w:val="28"/>
              </w:rPr>
            </w:pPr>
          </w:p>
        </w:tc>
        <w:tc>
          <w:tcPr>
            <w:tcW w:w="1368" w:type="dxa"/>
            <w:vAlign w:val="center"/>
          </w:tcPr>
          <w:p w14:paraId="730C4693">
            <w:pPr>
              <w:jc w:val="center"/>
              <w:rPr>
                <w:rFonts w:hint="eastAsia" w:ascii="方正仿宋_GBK" w:hAnsi="宋体" w:eastAsia="方正仿宋_GBK"/>
                <w:sz w:val="24"/>
                <w:szCs w:val="28"/>
              </w:rPr>
            </w:pPr>
          </w:p>
        </w:tc>
        <w:tc>
          <w:tcPr>
            <w:tcW w:w="863" w:type="dxa"/>
            <w:vAlign w:val="center"/>
          </w:tcPr>
          <w:p w14:paraId="3FE640C8">
            <w:pPr>
              <w:jc w:val="center"/>
              <w:rPr>
                <w:rFonts w:hint="eastAsia" w:ascii="方正仿宋_GBK" w:hAnsi="宋体" w:eastAsia="方正仿宋_GBK"/>
                <w:sz w:val="24"/>
                <w:szCs w:val="28"/>
              </w:rPr>
            </w:pPr>
          </w:p>
        </w:tc>
        <w:tc>
          <w:tcPr>
            <w:tcW w:w="850" w:type="dxa"/>
            <w:vAlign w:val="center"/>
          </w:tcPr>
          <w:p w14:paraId="068CCDFF">
            <w:pPr>
              <w:jc w:val="center"/>
              <w:rPr>
                <w:rFonts w:hint="eastAsia" w:ascii="方正仿宋_GBK" w:hAnsi="宋体" w:eastAsia="方正仿宋_GBK"/>
                <w:sz w:val="24"/>
                <w:szCs w:val="28"/>
              </w:rPr>
            </w:pPr>
          </w:p>
        </w:tc>
        <w:tc>
          <w:tcPr>
            <w:tcW w:w="995" w:type="dxa"/>
            <w:vAlign w:val="center"/>
          </w:tcPr>
          <w:p w14:paraId="05BD0F87">
            <w:pPr>
              <w:jc w:val="center"/>
              <w:rPr>
                <w:rFonts w:hint="eastAsia" w:ascii="方正仿宋_GBK" w:hAnsi="宋体" w:eastAsia="方正仿宋_GBK"/>
                <w:sz w:val="24"/>
                <w:szCs w:val="28"/>
              </w:rPr>
            </w:pPr>
          </w:p>
        </w:tc>
        <w:tc>
          <w:tcPr>
            <w:tcW w:w="2027" w:type="dxa"/>
            <w:vAlign w:val="center"/>
          </w:tcPr>
          <w:p w14:paraId="69748794">
            <w:pPr>
              <w:jc w:val="center"/>
              <w:rPr>
                <w:rFonts w:hint="eastAsia" w:ascii="方正仿宋_GBK" w:hAnsi="宋体" w:eastAsia="方正仿宋_GBK"/>
                <w:sz w:val="24"/>
                <w:szCs w:val="28"/>
              </w:rPr>
            </w:pPr>
          </w:p>
        </w:tc>
      </w:tr>
      <w:tr w14:paraId="10A1E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6292" w:type="dxa"/>
            <w:gridSpan w:val="6"/>
            <w:vAlign w:val="center"/>
          </w:tcPr>
          <w:p w14:paraId="36B81A26">
            <w:pPr>
              <w:jc w:val="center"/>
              <w:rPr>
                <w:rFonts w:hint="eastAsia" w:ascii="方正仿宋_GBK" w:hAnsi="宋体" w:eastAsia="方正仿宋_GBK"/>
                <w:sz w:val="24"/>
                <w:szCs w:val="28"/>
                <w:lang w:val="en-US" w:eastAsia="zh-CN"/>
              </w:rPr>
            </w:pPr>
            <w:r>
              <w:rPr>
                <w:rFonts w:hint="eastAsia" w:ascii="方正仿宋_GBK" w:hAnsi="宋体" w:eastAsia="方正仿宋_GBK"/>
                <w:sz w:val="24"/>
                <w:szCs w:val="28"/>
                <w:lang w:val="en-US" w:eastAsia="zh-CN"/>
              </w:rPr>
              <w:t>合计</w:t>
            </w:r>
          </w:p>
        </w:tc>
        <w:tc>
          <w:tcPr>
            <w:tcW w:w="2027" w:type="dxa"/>
            <w:vAlign w:val="center"/>
          </w:tcPr>
          <w:p w14:paraId="680E7D23">
            <w:pPr>
              <w:jc w:val="center"/>
              <w:rPr>
                <w:rFonts w:hint="eastAsia" w:ascii="方正仿宋_GBK" w:hAnsi="宋体" w:eastAsia="方正仿宋_GBK"/>
                <w:sz w:val="24"/>
                <w:szCs w:val="28"/>
              </w:rPr>
            </w:pPr>
          </w:p>
        </w:tc>
      </w:tr>
    </w:tbl>
    <w:p w14:paraId="5F7E7EEF">
      <w:pPr>
        <w:snapToGrid w:val="0"/>
        <w:spacing w:line="500" w:lineRule="exact"/>
        <w:rPr>
          <w:rFonts w:hint="eastAsia" w:ascii="方正仿宋_GBK" w:hAnsi="宋体" w:eastAsia="方正仿宋_GBK"/>
          <w:sz w:val="24"/>
          <w:szCs w:val="28"/>
        </w:rPr>
      </w:pPr>
    </w:p>
    <w:p w14:paraId="5ADF7F7A">
      <w:pPr>
        <w:snapToGrid w:val="0"/>
        <w:spacing w:line="50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注：1.供应商应完整填写本表。</w:t>
      </w:r>
    </w:p>
    <w:p w14:paraId="2EC605B7">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2.该表可扩展</w:t>
      </w:r>
      <w:bookmarkStart w:id="55" w:name="OLE_LINK1"/>
      <w:bookmarkStart w:id="56" w:name="OLE_LINK2"/>
      <w:r>
        <w:rPr>
          <w:rFonts w:hint="eastAsia" w:ascii="方正仿宋_GBK" w:hAnsi="宋体" w:eastAsia="方正仿宋_GBK"/>
          <w:sz w:val="24"/>
          <w:szCs w:val="28"/>
        </w:rPr>
        <w:t>。</w:t>
      </w:r>
      <w:bookmarkEnd w:id="55"/>
      <w:bookmarkEnd w:id="56"/>
    </w:p>
    <w:p w14:paraId="341E7177">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14:paraId="76CF177E">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14:paraId="4B5D9031">
      <w:pPr>
        <w:spacing w:line="360" w:lineRule="auto"/>
        <w:rPr>
          <w:rFonts w:hint="eastAsia"/>
        </w:rPr>
      </w:pPr>
      <w:r>
        <w:rPr>
          <w:rFonts w:hint="eastAsia" w:ascii="方正仿宋_GBK" w:hAnsi="宋体" w:eastAsia="方正仿宋_GBK"/>
          <w:sz w:val="24"/>
          <w:szCs w:val="24"/>
        </w:rPr>
        <w:t xml:space="preserve">                                        供应商名称（公章）或自然人签署：</w:t>
      </w:r>
    </w:p>
    <w:p w14:paraId="1517D9FF">
      <w:pPr>
        <w:spacing w:line="360" w:lineRule="auto"/>
        <w:ind w:right="480" w:firstLine="5760" w:firstLineChars="2400"/>
        <w:rPr>
          <w:rFonts w:hint="eastAsia" w:ascii="方正仿宋_GBK" w:hAnsi="宋体" w:eastAsia="方正仿宋_GBK"/>
          <w:sz w:val="24"/>
          <w:szCs w:val="24"/>
        </w:rPr>
      </w:pPr>
      <w:r>
        <w:rPr>
          <w:rFonts w:hint="eastAsia" w:ascii="方正仿宋_GBK" w:hAnsi="宋体" w:eastAsia="方正仿宋_GBK"/>
          <w:sz w:val="24"/>
          <w:szCs w:val="24"/>
        </w:rPr>
        <w:t>年     月    日</w:t>
      </w:r>
    </w:p>
    <w:p w14:paraId="7F5558CC">
      <w:pPr>
        <w:spacing w:line="360" w:lineRule="auto"/>
        <w:ind w:right="480" w:firstLine="5760" w:firstLineChars="2400"/>
        <w:rPr>
          <w:rFonts w:hint="eastAsia" w:ascii="方正仿宋_GBK" w:hAnsi="宋体" w:eastAsia="方正仿宋_GBK"/>
          <w:sz w:val="24"/>
          <w:szCs w:val="24"/>
        </w:rPr>
      </w:pPr>
    </w:p>
    <w:p w14:paraId="74ECB04F">
      <w:pPr>
        <w:pStyle w:val="2"/>
        <w:adjustRightInd w:val="0"/>
        <w:snapToGrid w:val="0"/>
        <w:spacing w:before="0" w:after="0" w:line="400" w:lineRule="exact"/>
        <w:ind w:firstLine="482" w:firstLineChars="200"/>
        <w:rPr>
          <w:rFonts w:hint="eastAsia" w:ascii="方正仿宋_GBK" w:hAnsi="宋体" w:eastAsia="方正仿宋_GBK"/>
          <w:sz w:val="24"/>
        </w:rPr>
      </w:pPr>
      <w:r>
        <w:rPr>
          <w:rFonts w:hint="eastAsia" w:ascii="方正仿宋_GBK" w:hAnsi="宋体" w:eastAsia="方正仿宋_GBK"/>
          <w:sz w:val="24"/>
        </w:rPr>
        <w:t>二、</w:t>
      </w:r>
      <w:bookmarkEnd w:id="48"/>
      <w:bookmarkEnd w:id="49"/>
      <w:bookmarkEnd w:id="50"/>
      <w:bookmarkEnd w:id="51"/>
      <w:bookmarkEnd w:id="52"/>
      <w:bookmarkEnd w:id="53"/>
      <w:bookmarkEnd w:id="54"/>
      <w:r>
        <w:rPr>
          <w:rFonts w:hint="eastAsia" w:ascii="方正仿宋_GBK" w:hAnsi="宋体" w:eastAsia="方正仿宋_GBK"/>
          <w:sz w:val="24"/>
          <w:lang w:val="en-US" w:eastAsia="zh-CN"/>
        </w:rPr>
        <w:t>技术部分</w:t>
      </w:r>
    </w:p>
    <w:p w14:paraId="3E8F0410">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技术</w:t>
      </w:r>
      <w:r>
        <w:rPr>
          <w:rFonts w:hint="eastAsia" w:ascii="方正仿宋_GBK" w:hAnsi="宋体" w:eastAsia="方正仿宋_GBK"/>
          <w:sz w:val="24"/>
          <w:szCs w:val="24"/>
        </w:rPr>
        <w:t>响应偏离表</w:t>
      </w:r>
    </w:p>
    <w:p w14:paraId="5B0B41A4">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谈判项目名称：</w:t>
      </w:r>
    </w:p>
    <w:tbl>
      <w:tblPr>
        <w:tblStyle w:val="12"/>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78FEF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14:paraId="705C21A5">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序号</w:t>
            </w:r>
          </w:p>
        </w:tc>
        <w:tc>
          <w:tcPr>
            <w:tcW w:w="2844" w:type="dxa"/>
            <w:vAlign w:val="center"/>
          </w:tcPr>
          <w:p w14:paraId="7A6744CC">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采购需求</w:t>
            </w:r>
          </w:p>
        </w:tc>
        <w:tc>
          <w:tcPr>
            <w:tcW w:w="2952" w:type="dxa"/>
            <w:vAlign w:val="center"/>
          </w:tcPr>
          <w:p w14:paraId="06A0C3D7">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响应情况</w:t>
            </w:r>
          </w:p>
        </w:tc>
        <w:tc>
          <w:tcPr>
            <w:tcW w:w="2212" w:type="dxa"/>
            <w:vAlign w:val="center"/>
          </w:tcPr>
          <w:p w14:paraId="4DE2BE88">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差异说明</w:t>
            </w:r>
          </w:p>
        </w:tc>
      </w:tr>
      <w:tr w14:paraId="49B25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02222219">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7B6E59D3">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3C90FCDD">
            <w:pPr>
              <w:tabs>
                <w:tab w:val="left" w:pos="6300"/>
              </w:tabs>
              <w:snapToGrid w:val="0"/>
              <w:jc w:val="center"/>
              <w:outlineLvl w:val="0"/>
              <w:rPr>
                <w:rFonts w:hint="eastAsia" w:ascii="方正仿宋_GBK" w:hAnsi="宋体" w:eastAsia="方正仿宋_GBK"/>
                <w:sz w:val="21"/>
                <w:szCs w:val="21"/>
              </w:rPr>
            </w:pPr>
            <w:r>
              <w:rPr>
                <w:rFonts w:hint="eastAsia" w:ascii="方正仿宋_GBK" w:hAnsi="仿宋" w:eastAsia="方正仿宋_GBK"/>
                <w:sz w:val="21"/>
                <w:szCs w:val="21"/>
              </w:rPr>
              <w:t>提醒：请注明具体内容以及响应文件中具体内容的位置（页码）</w:t>
            </w:r>
          </w:p>
        </w:tc>
        <w:tc>
          <w:tcPr>
            <w:tcW w:w="2212" w:type="dxa"/>
            <w:vAlign w:val="center"/>
          </w:tcPr>
          <w:p w14:paraId="58DF4F47">
            <w:pPr>
              <w:tabs>
                <w:tab w:val="left" w:pos="6300"/>
              </w:tabs>
              <w:snapToGrid w:val="0"/>
              <w:jc w:val="center"/>
              <w:outlineLvl w:val="0"/>
              <w:rPr>
                <w:rFonts w:hint="eastAsia" w:ascii="方正仿宋_GBK" w:hAnsi="宋体" w:eastAsia="方正仿宋_GBK"/>
                <w:sz w:val="21"/>
                <w:szCs w:val="21"/>
              </w:rPr>
            </w:pPr>
          </w:p>
        </w:tc>
      </w:tr>
      <w:tr w14:paraId="40A36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2140252">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59B0FE2B">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774E563B">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5B92F623">
            <w:pPr>
              <w:tabs>
                <w:tab w:val="left" w:pos="6300"/>
              </w:tabs>
              <w:snapToGrid w:val="0"/>
              <w:jc w:val="center"/>
              <w:outlineLvl w:val="0"/>
              <w:rPr>
                <w:rFonts w:hint="eastAsia" w:ascii="方正仿宋_GBK" w:hAnsi="宋体" w:eastAsia="方正仿宋_GBK"/>
                <w:sz w:val="21"/>
                <w:szCs w:val="21"/>
              </w:rPr>
            </w:pPr>
          </w:p>
        </w:tc>
      </w:tr>
      <w:tr w14:paraId="1528D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6B408899">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1DE98FED">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27434474">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5E29E5E2">
            <w:pPr>
              <w:tabs>
                <w:tab w:val="left" w:pos="6300"/>
              </w:tabs>
              <w:snapToGrid w:val="0"/>
              <w:jc w:val="center"/>
              <w:outlineLvl w:val="0"/>
              <w:rPr>
                <w:rFonts w:hint="eastAsia" w:ascii="方正仿宋_GBK" w:hAnsi="宋体" w:eastAsia="方正仿宋_GBK"/>
                <w:sz w:val="21"/>
                <w:szCs w:val="21"/>
              </w:rPr>
            </w:pPr>
          </w:p>
        </w:tc>
      </w:tr>
      <w:tr w14:paraId="62E61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4842F861">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31A77EF6">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528FAADE">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508D1217">
            <w:pPr>
              <w:tabs>
                <w:tab w:val="left" w:pos="6300"/>
              </w:tabs>
              <w:snapToGrid w:val="0"/>
              <w:jc w:val="center"/>
              <w:outlineLvl w:val="0"/>
              <w:rPr>
                <w:rFonts w:hint="eastAsia" w:ascii="方正仿宋_GBK" w:hAnsi="宋体" w:eastAsia="方正仿宋_GBK"/>
                <w:sz w:val="21"/>
                <w:szCs w:val="21"/>
              </w:rPr>
            </w:pPr>
          </w:p>
        </w:tc>
      </w:tr>
      <w:tr w14:paraId="6AFF1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F681DA0">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06E6CD92">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66B52655">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117AD91B">
            <w:pPr>
              <w:tabs>
                <w:tab w:val="left" w:pos="6300"/>
              </w:tabs>
              <w:snapToGrid w:val="0"/>
              <w:jc w:val="center"/>
              <w:outlineLvl w:val="0"/>
              <w:rPr>
                <w:rFonts w:hint="eastAsia" w:ascii="方正仿宋_GBK" w:hAnsi="宋体" w:eastAsia="方正仿宋_GBK"/>
                <w:sz w:val="21"/>
                <w:szCs w:val="21"/>
              </w:rPr>
            </w:pPr>
          </w:p>
        </w:tc>
      </w:tr>
      <w:tr w14:paraId="01231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8AD092E">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17686867">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232D163B">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410F2423">
            <w:pPr>
              <w:tabs>
                <w:tab w:val="left" w:pos="6300"/>
              </w:tabs>
              <w:snapToGrid w:val="0"/>
              <w:jc w:val="center"/>
              <w:outlineLvl w:val="0"/>
              <w:rPr>
                <w:rFonts w:hint="eastAsia" w:ascii="方正仿宋_GBK" w:hAnsi="宋体" w:eastAsia="方正仿宋_GBK"/>
                <w:sz w:val="21"/>
                <w:szCs w:val="21"/>
              </w:rPr>
            </w:pPr>
          </w:p>
        </w:tc>
      </w:tr>
      <w:tr w14:paraId="5215E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4D9555D">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520A9CDB">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70554D10">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33E53793">
            <w:pPr>
              <w:tabs>
                <w:tab w:val="left" w:pos="6300"/>
              </w:tabs>
              <w:snapToGrid w:val="0"/>
              <w:jc w:val="center"/>
              <w:outlineLvl w:val="0"/>
              <w:rPr>
                <w:rFonts w:hint="eastAsia" w:ascii="方正仿宋_GBK" w:hAnsi="宋体" w:eastAsia="方正仿宋_GBK"/>
                <w:sz w:val="21"/>
                <w:szCs w:val="21"/>
              </w:rPr>
            </w:pPr>
          </w:p>
        </w:tc>
      </w:tr>
      <w:tr w14:paraId="3E6DA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4B4D93A6">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2F99B0FC">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27B5A92C">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06FB14FA">
            <w:pPr>
              <w:tabs>
                <w:tab w:val="left" w:pos="6300"/>
              </w:tabs>
              <w:snapToGrid w:val="0"/>
              <w:jc w:val="center"/>
              <w:outlineLvl w:val="0"/>
              <w:rPr>
                <w:rFonts w:hint="eastAsia" w:ascii="方正仿宋_GBK" w:hAnsi="宋体" w:eastAsia="方正仿宋_GBK"/>
                <w:sz w:val="21"/>
                <w:szCs w:val="21"/>
              </w:rPr>
            </w:pPr>
          </w:p>
        </w:tc>
      </w:tr>
      <w:tr w14:paraId="2E4A9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37DEF4E1">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24ABAD70">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1FACF36B">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480C4728">
            <w:pPr>
              <w:tabs>
                <w:tab w:val="left" w:pos="6300"/>
              </w:tabs>
              <w:snapToGrid w:val="0"/>
              <w:jc w:val="center"/>
              <w:outlineLvl w:val="0"/>
              <w:rPr>
                <w:rFonts w:hint="eastAsia" w:ascii="方正仿宋_GBK" w:hAnsi="宋体" w:eastAsia="方正仿宋_GBK"/>
                <w:sz w:val="21"/>
                <w:szCs w:val="21"/>
              </w:rPr>
            </w:pPr>
          </w:p>
        </w:tc>
      </w:tr>
      <w:tr w14:paraId="2D311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AA91170">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308ABD2E">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1A7A0598">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584C277E">
            <w:pPr>
              <w:tabs>
                <w:tab w:val="left" w:pos="6300"/>
              </w:tabs>
              <w:snapToGrid w:val="0"/>
              <w:jc w:val="center"/>
              <w:outlineLvl w:val="0"/>
              <w:rPr>
                <w:rFonts w:hint="eastAsia" w:ascii="方正仿宋_GBK" w:hAnsi="宋体" w:eastAsia="方正仿宋_GBK"/>
                <w:sz w:val="21"/>
                <w:szCs w:val="21"/>
              </w:rPr>
            </w:pPr>
          </w:p>
        </w:tc>
      </w:tr>
    </w:tbl>
    <w:p w14:paraId="26A980BC">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14:paraId="7BE0A922">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14:paraId="595B72AC">
      <w:pPr>
        <w:spacing w:line="500" w:lineRule="exact"/>
        <w:ind w:firstLine="720" w:firstLineChars="300"/>
        <w:rPr>
          <w:rFonts w:hint="eastAsia" w:ascii="方正仿宋_GBK" w:hAnsi="宋体" w:eastAsia="方正仿宋_GBK"/>
          <w:sz w:val="24"/>
          <w:szCs w:val="28"/>
        </w:rPr>
      </w:pPr>
      <w:r>
        <w:rPr>
          <w:rFonts w:hint="eastAsia" w:ascii="方正仿宋_GBK" w:hAnsi="宋体" w:eastAsia="方正仿宋_GBK"/>
          <w:sz w:val="24"/>
          <w:szCs w:val="28"/>
        </w:rPr>
        <w:t>（供应商公章）                               （</w:t>
      </w:r>
      <w:r>
        <w:rPr>
          <w:rFonts w:hint="eastAsia" w:ascii="方正仿宋_GBK" w:hAnsi="宋体" w:eastAsia="方正仿宋_GBK"/>
          <w:sz w:val="24"/>
          <w:szCs w:val="24"/>
        </w:rPr>
        <w:t>签署</w:t>
      </w:r>
      <w:r>
        <w:rPr>
          <w:rFonts w:hint="eastAsia" w:ascii="方正仿宋_GBK" w:hAnsi="宋体" w:eastAsia="方正仿宋_GBK"/>
          <w:sz w:val="24"/>
          <w:szCs w:val="28"/>
        </w:rPr>
        <w:t>或盖章）</w:t>
      </w:r>
    </w:p>
    <w:p w14:paraId="2F1567D1">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14:paraId="06415D6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注：</w:t>
      </w:r>
    </w:p>
    <w:p w14:paraId="79B4699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w:t>
      </w:r>
      <w:r>
        <w:rPr>
          <w:rFonts w:hint="eastAsia" w:ascii="方正仿宋_GBK" w:hAnsi="仿宋" w:eastAsia="方正仿宋_GBK"/>
          <w:sz w:val="24"/>
          <w:szCs w:val="24"/>
          <w:lang w:eastAsia="zh-CN"/>
        </w:rPr>
        <w:t>“</w:t>
      </w:r>
      <w:r>
        <w:rPr>
          <w:rFonts w:hint="eastAsia" w:ascii="方正仿宋_GBK" w:hAnsi="仿宋" w:eastAsia="方正仿宋_GBK"/>
          <w:sz w:val="24"/>
          <w:szCs w:val="24"/>
          <w:lang w:val="en-US" w:eastAsia="zh-CN"/>
        </w:rPr>
        <w:t>四、技术要求第（二）条”</w:t>
      </w:r>
      <w:r>
        <w:rPr>
          <w:rFonts w:hint="eastAsia" w:ascii="方正仿宋_GBK" w:hAnsi="仿宋" w:eastAsia="方正仿宋_GBK"/>
          <w:sz w:val="24"/>
          <w:szCs w:val="24"/>
        </w:rPr>
        <w:t>中所列条款进行比较和响应；</w:t>
      </w:r>
    </w:p>
    <w:p w14:paraId="7D348A1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2.该表必须按照</w:t>
      </w:r>
      <w:r>
        <w:rPr>
          <w:rFonts w:hint="eastAsia" w:ascii="方正仿宋_GBK" w:hAnsi="方正仿宋_GBK" w:eastAsia="方正仿宋_GBK" w:cs="方正仿宋_GBK"/>
          <w:sz w:val="24"/>
          <w:szCs w:val="24"/>
          <w:lang w:val="en-US" w:eastAsia="zh-CN"/>
        </w:rPr>
        <w:t>谈判</w:t>
      </w:r>
      <w:r>
        <w:rPr>
          <w:rFonts w:hint="eastAsia" w:ascii="方正仿宋_GBK" w:hAnsi="方正仿宋_GBK" w:eastAsia="方正仿宋_GBK" w:cs="方正仿宋_GBK"/>
          <w:sz w:val="24"/>
          <w:szCs w:val="24"/>
        </w:rPr>
        <w:t>文件要求逐条如实填写，根据</w:t>
      </w:r>
      <w:r>
        <w:rPr>
          <w:rFonts w:hint="eastAsia" w:ascii="方正仿宋_GBK" w:hAnsi="方正仿宋_GBK" w:eastAsia="方正仿宋_GBK" w:cs="方正仿宋_GBK"/>
          <w:sz w:val="24"/>
          <w:szCs w:val="24"/>
          <w:lang w:val="en-US" w:eastAsia="zh-CN"/>
        </w:rPr>
        <w:t>比较</w:t>
      </w:r>
      <w:r>
        <w:rPr>
          <w:rFonts w:hint="eastAsia" w:ascii="方正仿宋_GBK" w:hAnsi="方正仿宋_GBK" w:eastAsia="方正仿宋_GBK" w:cs="方正仿宋_GBK"/>
          <w:sz w:val="24"/>
          <w:szCs w:val="24"/>
        </w:rPr>
        <w:t>情况在“差异说明”项填写正偏离或负偏离及原因，完全符合的填写“无差异”；</w:t>
      </w:r>
      <w:r>
        <w:rPr>
          <w:rFonts w:hint="eastAsia" w:ascii="方正仿宋_GBK" w:hAnsi="宋体" w:eastAsia="方正仿宋_GBK"/>
          <w:sz w:val="24"/>
        </w:rPr>
        <w:t>如供应商未应答或只注明“符合”、“满足”等类似</w:t>
      </w:r>
      <w:r>
        <w:rPr>
          <w:rFonts w:hint="eastAsia" w:ascii="方正仿宋_GBK" w:hAnsi="仿宋" w:eastAsia="方正仿宋_GBK"/>
          <w:sz w:val="24"/>
          <w:szCs w:val="24"/>
        </w:rPr>
        <w:t>无具体数值或内容的表述，视为不满足对应条款；</w:t>
      </w:r>
    </w:p>
    <w:p w14:paraId="27715DF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lang w:val="en-US" w:eastAsia="zh-CN"/>
        </w:rPr>
        <w:t>3</w:t>
      </w:r>
      <w:r>
        <w:rPr>
          <w:rFonts w:hint="eastAsia" w:ascii="方正仿宋_GBK" w:hAnsi="宋体" w:eastAsia="方正仿宋_GBK"/>
          <w:sz w:val="24"/>
        </w:rPr>
        <w:t>.本表可扩展。</w:t>
      </w:r>
    </w:p>
    <w:p w14:paraId="0511F066">
      <w:pPr>
        <w:tabs>
          <w:tab w:val="left" w:pos="6300"/>
        </w:tabs>
        <w:snapToGrid w:val="0"/>
        <w:spacing w:line="500" w:lineRule="exact"/>
        <w:ind w:firstLine="480" w:firstLineChars="200"/>
        <w:rPr>
          <w:rFonts w:hint="eastAsia" w:ascii="方正仿宋_GBK" w:hAnsi="宋体" w:eastAsia="方正仿宋_GBK"/>
          <w:sz w:val="24"/>
        </w:rPr>
      </w:pPr>
    </w:p>
    <w:p w14:paraId="38EC78FD">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br w:type="page"/>
      </w:r>
      <w:r>
        <w:rPr>
          <w:rFonts w:hint="eastAsia" w:ascii="方正仿宋_GBK" w:hAnsi="宋体" w:eastAsia="方正仿宋_GBK"/>
          <w:sz w:val="24"/>
          <w:szCs w:val="24"/>
        </w:rPr>
        <w:t>（二）其他资料（格式自定）</w:t>
      </w:r>
    </w:p>
    <w:p w14:paraId="2F8646FD">
      <w:pPr>
        <w:tabs>
          <w:tab w:val="left" w:pos="6300"/>
        </w:tabs>
        <w:snapToGrid w:val="0"/>
        <w:spacing w:line="500" w:lineRule="exact"/>
        <w:ind w:firstLine="480" w:firstLineChars="200"/>
        <w:rPr>
          <w:rFonts w:hint="eastAsia" w:ascii="方正仿宋_GBK" w:hAnsi="宋体" w:eastAsia="方正仿宋_GBK"/>
          <w:sz w:val="24"/>
          <w:szCs w:val="24"/>
        </w:rPr>
      </w:pPr>
    </w:p>
    <w:p w14:paraId="0F7F570E">
      <w:pPr>
        <w:pStyle w:val="2"/>
        <w:adjustRightInd w:val="0"/>
        <w:snapToGrid w:val="0"/>
        <w:spacing w:before="0" w:after="0" w:line="400" w:lineRule="exact"/>
        <w:ind w:firstLine="640" w:firstLineChars="200"/>
        <w:rPr>
          <w:rFonts w:hint="eastAsia" w:ascii="方正仿宋_GBK" w:hAnsi="宋体" w:eastAsia="方正仿宋_GBK"/>
          <w:sz w:val="24"/>
        </w:rPr>
      </w:pPr>
      <w:r>
        <w:rPr>
          <w:rFonts w:ascii="方正仿宋_GBK" w:eastAsia="方正仿宋_GBK"/>
          <w:b w:val="0"/>
        </w:rPr>
        <w:br w:type="page"/>
      </w:r>
      <w:bookmarkStart w:id="57" w:name="_Toc106034661"/>
      <w:bookmarkStart w:id="58" w:name="_Toc32158"/>
      <w:bookmarkStart w:id="59" w:name="_Toc32339"/>
      <w:bookmarkStart w:id="60" w:name="_Toc65660381"/>
      <w:bookmarkStart w:id="61" w:name="_Toc313888362"/>
      <w:bookmarkStart w:id="62" w:name="_Toc313008358"/>
      <w:bookmarkStart w:id="63" w:name="_Toc342913421"/>
      <w:r>
        <w:rPr>
          <w:rFonts w:hint="eastAsia" w:ascii="方正仿宋_GBK" w:hAnsi="宋体" w:eastAsia="方正仿宋_GBK"/>
          <w:sz w:val="24"/>
        </w:rPr>
        <w:t>三、</w:t>
      </w:r>
      <w:r>
        <w:rPr>
          <w:rFonts w:hint="eastAsia" w:ascii="方正仿宋_GBK" w:hAnsi="宋体" w:eastAsia="方正仿宋_GBK"/>
          <w:sz w:val="24"/>
          <w:lang w:val="en-US" w:eastAsia="zh-CN"/>
        </w:rPr>
        <w:t>商务</w:t>
      </w:r>
      <w:r>
        <w:rPr>
          <w:rFonts w:hint="eastAsia" w:ascii="方正仿宋_GBK" w:hAnsi="宋体" w:eastAsia="方正仿宋_GBK"/>
          <w:sz w:val="24"/>
        </w:rPr>
        <w:t>部分</w:t>
      </w:r>
      <w:bookmarkEnd w:id="57"/>
      <w:bookmarkEnd w:id="58"/>
      <w:bookmarkEnd w:id="59"/>
      <w:bookmarkEnd w:id="60"/>
    </w:p>
    <w:p w14:paraId="5FD6C0DA">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商务</w:t>
      </w:r>
      <w:r>
        <w:rPr>
          <w:rFonts w:hint="eastAsia" w:ascii="方正仿宋_GBK" w:hAnsi="宋体" w:eastAsia="方正仿宋_GBK"/>
          <w:sz w:val="24"/>
          <w:szCs w:val="24"/>
        </w:rPr>
        <w:t>响应偏离表</w:t>
      </w:r>
    </w:p>
    <w:p w14:paraId="6C3D8467">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谈判项目名称：</w:t>
      </w:r>
    </w:p>
    <w:tbl>
      <w:tblPr>
        <w:tblStyle w:val="12"/>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4BD08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14:paraId="4288FED7">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序号</w:t>
            </w:r>
          </w:p>
        </w:tc>
        <w:tc>
          <w:tcPr>
            <w:tcW w:w="3184" w:type="dxa"/>
            <w:vAlign w:val="center"/>
          </w:tcPr>
          <w:p w14:paraId="37F376FE">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采购需求</w:t>
            </w:r>
          </w:p>
        </w:tc>
        <w:tc>
          <w:tcPr>
            <w:tcW w:w="2438" w:type="dxa"/>
            <w:vAlign w:val="center"/>
          </w:tcPr>
          <w:p w14:paraId="3CF196E9">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响应情况</w:t>
            </w:r>
          </w:p>
        </w:tc>
        <w:tc>
          <w:tcPr>
            <w:tcW w:w="2359" w:type="dxa"/>
            <w:vAlign w:val="center"/>
          </w:tcPr>
          <w:p w14:paraId="1A25762A">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1"/>
              </w:rPr>
              <w:t>差异说明</w:t>
            </w:r>
          </w:p>
        </w:tc>
      </w:tr>
      <w:tr w14:paraId="7987F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7F500FDF">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2E10A0F0">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404071A4">
            <w:pPr>
              <w:tabs>
                <w:tab w:val="left" w:pos="6300"/>
              </w:tabs>
              <w:snapToGrid w:val="0"/>
              <w:outlineLvl w:val="0"/>
              <w:rPr>
                <w:rFonts w:hint="eastAsia" w:ascii="方正仿宋_GBK" w:hAnsi="宋体" w:eastAsia="方正仿宋_GBK"/>
                <w:sz w:val="21"/>
                <w:szCs w:val="24"/>
              </w:rPr>
            </w:pPr>
            <w:r>
              <w:rPr>
                <w:rFonts w:hint="eastAsia" w:ascii="方正仿宋_GBK" w:hAnsi="仿宋" w:eastAsia="方正仿宋_GBK"/>
                <w:sz w:val="21"/>
                <w:szCs w:val="21"/>
              </w:rPr>
              <w:t>提醒：请注明具体内容以及响应文件中具体内容的位置（页码）</w:t>
            </w:r>
          </w:p>
        </w:tc>
        <w:tc>
          <w:tcPr>
            <w:tcW w:w="2359" w:type="dxa"/>
            <w:vAlign w:val="center"/>
          </w:tcPr>
          <w:p w14:paraId="1E4D32F5">
            <w:pPr>
              <w:tabs>
                <w:tab w:val="left" w:pos="6300"/>
              </w:tabs>
              <w:snapToGrid w:val="0"/>
              <w:jc w:val="center"/>
              <w:outlineLvl w:val="0"/>
              <w:rPr>
                <w:rFonts w:hint="eastAsia" w:ascii="方正仿宋_GBK" w:hAnsi="宋体" w:eastAsia="方正仿宋_GBK"/>
                <w:sz w:val="21"/>
                <w:szCs w:val="24"/>
              </w:rPr>
            </w:pPr>
          </w:p>
        </w:tc>
      </w:tr>
      <w:tr w14:paraId="20900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780DBD9F">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29262AC0">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27DA0191">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14:paraId="27FAF460">
            <w:pPr>
              <w:tabs>
                <w:tab w:val="left" w:pos="6300"/>
              </w:tabs>
              <w:snapToGrid w:val="0"/>
              <w:jc w:val="center"/>
              <w:outlineLvl w:val="0"/>
              <w:rPr>
                <w:rFonts w:hint="eastAsia" w:ascii="方正仿宋_GBK" w:hAnsi="宋体" w:eastAsia="方正仿宋_GBK"/>
                <w:sz w:val="21"/>
                <w:szCs w:val="24"/>
              </w:rPr>
            </w:pPr>
          </w:p>
        </w:tc>
      </w:tr>
      <w:tr w14:paraId="0B576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1F41C1A0">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1244F2D1">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2FC722F8">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14:paraId="0DC00710">
            <w:pPr>
              <w:tabs>
                <w:tab w:val="left" w:pos="6300"/>
              </w:tabs>
              <w:snapToGrid w:val="0"/>
              <w:jc w:val="center"/>
              <w:outlineLvl w:val="0"/>
              <w:rPr>
                <w:rFonts w:hint="eastAsia" w:ascii="方正仿宋_GBK" w:hAnsi="宋体" w:eastAsia="方正仿宋_GBK"/>
                <w:sz w:val="21"/>
                <w:szCs w:val="24"/>
              </w:rPr>
            </w:pPr>
          </w:p>
        </w:tc>
      </w:tr>
      <w:tr w14:paraId="241FA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1FEDE5A1">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5A1AC96D">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37D63F68">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14:paraId="0A5575E0">
            <w:pPr>
              <w:tabs>
                <w:tab w:val="left" w:pos="6300"/>
              </w:tabs>
              <w:snapToGrid w:val="0"/>
              <w:jc w:val="center"/>
              <w:outlineLvl w:val="0"/>
              <w:rPr>
                <w:rFonts w:hint="eastAsia" w:ascii="方正仿宋_GBK" w:hAnsi="宋体" w:eastAsia="方正仿宋_GBK"/>
                <w:sz w:val="21"/>
                <w:szCs w:val="24"/>
              </w:rPr>
            </w:pPr>
          </w:p>
        </w:tc>
      </w:tr>
      <w:tr w14:paraId="62DDC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5857BE6C">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39743064">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53C48E51">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14:paraId="1DBDD9F6">
            <w:pPr>
              <w:tabs>
                <w:tab w:val="left" w:pos="6300"/>
              </w:tabs>
              <w:snapToGrid w:val="0"/>
              <w:jc w:val="center"/>
              <w:outlineLvl w:val="0"/>
              <w:rPr>
                <w:rFonts w:hint="eastAsia" w:ascii="方正仿宋_GBK" w:hAnsi="宋体" w:eastAsia="方正仿宋_GBK"/>
                <w:sz w:val="21"/>
                <w:szCs w:val="24"/>
              </w:rPr>
            </w:pPr>
          </w:p>
        </w:tc>
      </w:tr>
      <w:tr w14:paraId="0B874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47ABE453">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2963C6BC">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57E4731A">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14:paraId="6ECCBF0B">
            <w:pPr>
              <w:tabs>
                <w:tab w:val="left" w:pos="6300"/>
              </w:tabs>
              <w:snapToGrid w:val="0"/>
              <w:jc w:val="center"/>
              <w:outlineLvl w:val="0"/>
              <w:rPr>
                <w:rFonts w:hint="eastAsia" w:ascii="方正仿宋_GBK" w:hAnsi="宋体" w:eastAsia="方正仿宋_GBK"/>
                <w:sz w:val="21"/>
                <w:szCs w:val="24"/>
              </w:rPr>
            </w:pPr>
          </w:p>
        </w:tc>
      </w:tr>
    </w:tbl>
    <w:p w14:paraId="11813DF8">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14:paraId="7D31EF3F">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14:paraId="2F62A97E">
      <w:pPr>
        <w:spacing w:line="500" w:lineRule="exact"/>
        <w:ind w:firstLine="360" w:firstLineChars="150"/>
        <w:rPr>
          <w:rFonts w:hint="eastAsia" w:ascii="方正仿宋_GBK" w:hAnsi="宋体" w:eastAsia="方正仿宋_GBK"/>
          <w:sz w:val="24"/>
          <w:szCs w:val="28"/>
        </w:rPr>
      </w:pPr>
      <w:r>
        <w:rPr>
          <w:rFonts w:hint="eastAsia" w:ascii="方正仿宋_GBK" w:hAnsi="宋体" w:eastAsia="方正仿宋_GBK"/>
          <w:sz w:val="24"/>
          <w:szCs w:val="28"/>
        </w:rPr>
        <w:t>（供应商公章）                                     （签署或盖章）</w:t>
      </w:r>
    </w:p>
    <w:p w14:paraId="36AD27C1">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14:paraId="24E02E40">
      <w:pPr>
        <w:tabs>
          <w:tab w:val="left" w:pos="6300"/>
        </w:tabs>
        <w:snapToGrid w:val="0"/>
        <w:spacing w:line="400" w:lineRule="exact"/>
        <w:ind w:firstLine="480" w:firstLineChars="200"/>
        <w:rPr>
          <w:rFonts w:hint="eastAsia" w:ascii="方正仿宋_GBK" w:hAnsi="宋体" w:eastAsia="方正仿宋_GBK"/>
          <w:sz w:val="24"/>
        </w:rPr>
      </w:pPr>
    </w:p>
    <w:p w14:paraId="6606993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注：</w:t>
      </w:r>
    </w:p>
    <w:p w14:paraId="0D5CEB9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w:t>
      </w:r>
      <w:r>
        <w:rPr>
          <w:rFonts w:hint="eastAsia" w:ascii="方正仿宋_GBK" w:hAnsi="仿宋" w:eastAsia="方正仿宋_GBK"/>
          <w:sz w:val="24"/>
          <w:szCs w:val="24"/>
          <w:lang w:eastAsia="zh-CN"/>
        </w:rPr>
        <w:t>“</w:t>
      </w:r>
      <w:r>
        <w:rPr>
          <w:rFonts w:hint="eastAsia" w:ascii="方正仿宋_GBK" w:hAnsi="仿宋" w:eastAsia="方正仿宋_GBK"/>
          <w:sz w:val="24"/>
          <w:szCs w:val="24"/>
          <w:lang w:val="en-US" w:eastAsia="zh-CN"/>
        </w:rPr>
        <w:t>五、商务要求”</w:t>
      </w:r>
      <w:r>
        <w:rPr>
          <w:rFonts w:hint="eastAsia" w:ascii="方正仿宋_GBK" w:hAnsi="仿宋" w:eastAsia="方正仿宋_GBK"/>
          <w:sz w:val="24"/>
          <w:szCs w:val="24"/>
        </w:rPr>
        <w:t>中所列条款进行比较和响应；</w:t>
      </w:r>
    </w:p>
    <w:p w14:paraId="2122C56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方正仿宋_GBK" w:eastAsia="方正仿宋_GBK" w:cs="方正仿宋_GBK"/>
          <w:sz w:val="24"/>
          <w:szCs w:val="24"/>
        </w:rPr>
        <w:t>2.该表必须按照</w:t>
      </w:r>
      <w:r>
        <w:rPr>
          <w:rFonts w:hint="eastAsia" w:ascii="方正仿宋_GBK" w:hAnsi="方正仿宋_GBK" w:eastAsia="方正仿宋_GBK" w:cs="方正仿宋_GBK"/>
          <w:sz w:val="24"/>
          <w:szCs w:val="24"/>
          <w:lang w:val="en-US" w:eastAsia="zh-CN"/>
        </w:rPr>
        <w:t>谈判</w:t>
      </w:r>
      <w:r>
        <w:rPr>
          <w:rFonts w:hint="eastAsia" w:ascii="方正仿宋_GBK" w:hAnsi="方正仿宋_GBK" w:eastAsia="方正仿宋_GBK" w:cs="方正仿宋_GBK"/>
          <w:sz w:val="24"/>
          <w:szCs w:val="24"/>
        </w:rPr>
        <w:t>文件要求逐条如实填写，根据</w:t>
      </w:r>
      <w:r>
        <w:rPr>
          <w:rFonts w:hint="eastAsia" w:ascii="方正仿宋_GBK" w:hAnsi="方正仿宋_GBK" w:eastAsia="方正仿宋_GBK" w:cs="方正仿宋_GBK"/>
          <w:sz w:val="24"/>
          <w:szCs w:val="24"/>
          <w:lang w:val="en-US" w:eastAsia="zh-CN"/>
        </w:rPr>
        <w:t>比较</w:t>
      </w:r>
      <w:r>
        <w:rPr>
          <w:rFonts w:hint="eastAsia" w:ascii="方正仿宋_GBK" w:hAnsi="方正仿宋_GBK" w:eastAsia="方正仿宋_GBK" w:cs="方正仿宋_GBK"/>
          <w:sz w:val="24"/>
          <w:szCs w:val="24"/>
        </w:rPr>
        <w:t>情况在“差异说明”项填写正偏离或负偏离及原因，完全符合的填写“无差异”，</w:t>
      </w:r>
      <w:r>
        <w:rPr>
          <w:rFonts w:hint="eastAsia" w:ascii="方正仿宋_GBK" w:hAnsi="宋体" w:eastAsia="方正仿宋_GBK"/>
          <w:sz w:val="24"/>
        </w:rPr>
        <w:t>如供应商未应答或只注明“符合”、“满足”等类似</w:t>
      </w:r>
      <w:r>
        <w:rPr>
          <w:rFonts w:hint="eastAsia" w:ascii="方正仿宋_GBK" w:hAnsi="仿宋" w:eastAsia="方正仿宋_GBK"/>
          <w:sz w:val="24"/>
          <w:szCs w:val="24"/>
        </w:rPr>
        <w:t>无具体数值或内容的表述，视为不满足对应条款；</w:t>
      </w:r>
    </w:p>
    <w:p w14:paraId="039D38D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lang w:val="en-US" w:eastAsia="zh-CN"/>
        </w:rPr>
        <w:t>3</w:t>
      </w:r>
      <w:r>
        <w:rPr>
          <w:rFonts w:hint="eastAsia" w:ascii="方正仿宋_GBK" w:hAnsi="宋体" w:eastAsia="方正仿宋_GBK"/>
          <w:sz w:val="24"/>
        </w:rPr>
        <w:t>.本表可扩展</w:t>
      </w:r>
      <w:r>
        <w:rPr>
          <w:rFonts w:hint="eastAsia" w:ascii="方正仿宋_GBK" w:hAnsi="宋体" w:eastAsia="方正仿宋_GBK"/>
          <w:sz w:val="24"/>
          <w:szCs w:val="24"/>
        </w:rPr>
        <w:t>。</w:t>
      </w:r>
    </w:p>
    <w:p w14:paraId="5B808D2C">
      <w:pPr>
        <w:tabs>
          <w:tab w:val="left" w:pos="6300"/>
        </w:tabs>
        <w:snapToGrid w:val="0"/>
        <w:spacing w:line="480" w:lineRule="exact"/>
        <w:ind w:firstLine="480" w:firstLineChars="200"/>
        <w:rPr>
          <w:rFonts w:hint="eastAsia" w:ascii="方正仿宋_GBK" w:hAnsi="宋体" w:eastAsia="方正仿宋_GBK"/>
          <w:sz w:val="24"/>
          <w:szCs w:val="24"/>
        </w:rPr>
      </w:pPr>
    </w:p>
    <w:p w14:paraId="5EE5932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（二）其它</w:t>
      </w:r>
      <w:r>
        <w:rPr>
          <w:rFonts w:hint="eastAsia" w:ascii="方正仿宋_GBK" w:hAnsi="宋体" w:eastAsia="方正仿宋_GBK"/>
          <w:sz w:val="24"/>
          <w:szCs w:val="24"/>
          <w:lang w:val="en-US" w:eastAsia="zh-CN"/>
        </w:rPr>
        <w:t>资料</w:t>
      </w:r>
      <w:r>
        <w:rPr>
          <w:rFonts w:hint="eastAsia" w:ascii="方正仿宋_GBK" w:hAnsi="宋体" w:eastAsia="方正仿宋_GBK"/>
          <w:sz w:val="24"/>
          <w:szCs w:val="24"/>
        </w:rPr>
        <w:t>（格式自定）</w:t>
      </w:r>
    </w:p>
    <w:p w14:paraId="063118E4">
      <w:pPr>
        <w:tabs>
          <w:tab w:val="left" w:pos="6300"/>
        </w:tabs>
        <w:snapToGrid w:val="0"/>
        <w:spacing w:line="480" w:lineRule="exact"/>
        <w:ind w:firstLine="480" w:firstLineChars="200"/>
        <w:rPr>
          <w:rFonts w:hint="eastAsia" w:ascii="方正仿宋_GBK" w:hAnsi="宋体" w:eastAsia="方正仿宋_GBK"/>
          <w:sz w:val="24"/>
          <w:szCs w:val="24"/>
        </w:rPr>
      </w:pPr>
    </w:p>
    <w:p w14:paraId="4C9B3747">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64" w:name="_Toc2082"/>
      <w:bookmarkStart w:id="65" w:name="_Toc20162"/>
      <w:bookmarkStart w:id="66" w:name="_Toc65660382"/>
      <w:bookmarkStart w:id="67" w:name="_Toc106034662"/>
      <w:r>
        <w:rPr>
          <w:rFonts w:hint="eastAsia" w:ascii="方正仿宋_GBK" w:hAnsi="宋体" w:eastAsia="方正仿宋_GBK"/>
          <w:sz w:val="24"/>
        </w:rPr>
        <w:t>四、</w:t>
      </w:r>
      <w:bookmarkEnd w:id="61"/>
      <w:bookmarkEnd w:id="62"/>
      <w:bookmarkEnd w:id="63"/>
      <w:r>
        <w:rPr>
          <w:rFonts w:hint="eastAsia" w:ascii="方正仿宋_GBK" w:hAnsi="宋体" w:eastAsia="方正仿宋_GBK"/>
          <w:sz w:val="24"/>
        </w:rPr>
        <w:t>资格条件及其他</w:t>
      </w:r>
      <w:bookmarkEnd w:id="64"/>
      <w:bookmarkEnd w:id="65"/>
      <w:bookmarkEnd w:id="66"/>
      <w:bookmarkEnd w:id="67"/>
      <w:bookmarkStart w:id="68" w:name="_Toc313888363"/>
      <w:bookmarkStart w:id="69" w:name="_Toc342913422"/>
      <w:bookmarkStart w:id="70" w:name="_Toc313008359"/>
    </w:p>
    <w:p w14:paraId="71304BE2">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14:paraId="3D68369D">
      <w:pPr>
        <w:tabs>
          <w:tab w:val="left" w:pos="6300"/>
        </w:tabs>
        <w:snapToGrid w:val="0"/>
        <w:spacing w:line="500" w:lineRule="exact"/>
        <w:ind w:firstLine="570"/>
        <w:rPr>
          <w:rFonts w:hint="eastAsia" w:ascii="方正仿宋_GBK" w:hAnsi="宋体" w:eastAsia="方正仿宋_GBK"/>
          <w:sz w:val="24"/>
          <w:szCs w:val="24"/>
        </w:rPr>
      </w:pPr>
    </w:p>
    <w:p w14:paraId="2E8A663C">
      <w:pPr>
        <w:tabs>
          <w:tab w:val="left" w:pos="6300"/>
        </w:tabs>
        <w:snapToGrid w:val="0"/>
        <w:spacing w:line="500" w:lineRule="exact"/>
        <w:ind w:firstLine="570"/>
        <w:rPr>
          <w:rFonts w:hint="eastAsia" w:ascii="方正仿宋_GBK" w:hAnsi="宋体" w:eastAsia="方正仿宋_GBK"/>
        </w:rPr>
      </w:pPr>
    </w:p>
    <w:p w14:paraId="7777405E">
      <w:pPr>
        <w:tabs>
          <w:tab w:val="left" w:pos="6300"/>
        </w:tabs>
        <w:snapToGrid w:val="0"/>
        <w:spacing w:line="500" w:lineRule="exact"/>
        <w:ind w:firstLine="570"/>
        <w:rPr>
          <w:rFonts w:hint="eastAsia" w:ascii="方正仿宋_GBK" w:hAnsi="宋体" w:eastAsia="方正仿宋_GBK"/>
        </w:rPr>
      </w:pPr>
    </w:p>
    <w:p w14:paraId="1A0D60F4">
      <w:pPr>
        <w:tabs>
          <w:tab w:val="left" w:pos="6300"/>
        </w:tabs>
        <w:snapToGrid w:val="0"/>
        <w:spacing w:line="500" w:lineRule="exact"/>
        <w:ind w:firstLine="570"/>
        <w:rPr>
          <w:rFonts w:hint="eastAsia" w:ascii="方正仿宋_GBK" w:hAnsi="宋体" w:eastAsia="方正仿宋_GBK"/>
        </w:rPr>
      </w:pPr>
    </w:p>
    <w:p w14:paraId="2F787CD2">
      <w:pPr>
        <w:tabs>
          <w:tab w:val="left" w:pos="6300"/>
        </w:tabs>
        <w:snapToGrid w:val="0"/>
        <w:spacing w:line="500" w:lineRule="exact"/>
        <w:ind w:firstLine="570"/>
        <w:rPr>
          <w:rFonts w:hint="eastAsia" w:ascii="方正仿宋_GBK" w:hAnsi="宋体" w:eastAsia="方正仿宋_GBK"/>
        </w:rPr>
      </w:pPr>
    </w:p>
    <w:p w14:paraId="29400A95">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14:paraId="75C2C400">
      <w:pPr>
        <w:tabs>
          <w:tab w:val="left" w:pos="6300"/>
        </w:tabs>
        <w:snapToGrid w:val="0"/>
        <w:spacing w:line="500" w:lineRule="exact"/>
        <w:ind w:firstLine="570"/>
        <w:rPr>
          <w:rFonts w:hint="eastAsia" w:ascii="方正仿宋_GBK" w:hAnsi="宋体" w:eastAsia="方正仿宋_GBK"/>
          <w:sz w:val="24"/>
        </w:rPr>
      </w:pPr>
    </w:p>
    <w:p w14:paraId="500CBD7C">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谈判项目名称：</w:t>
      </w:r>
      <w:r>
        <w:rPr>
          <w:rFonts w:hint="eastAsia" w:ascii="方正仿宋_GBK" w:hAnsi="宋体" w:eastAsia="方正仿宋_GBK"/>
          <w:sz w:val="24"/>
          <w:u w:val="single"/>
        </w:rPr>
        <w:t xml:space="preserve">                                                </w:t>
      </w:r>
    </w:p>
    <w:p w14:paraId="67DDD485">
      <w:pPr>
        <w:tabs>
          <w:tab w:val="left" w:pos="6300"/>
        </w:tabs>
        <w:snapToGrid w:val="0"/>
        <w:spacing w:line="500" w:lineRule="exact"/>
        <w:ind w:firstLine="570"/>
        <w:rPr>
          <w:rFonts w:hint="eastAsia" w:ascii="方正仿宋_GBK" w:hAnsi="宋体" w:eastAsia="方正仿宋_GBK"/>
          <w:sz w:val="24"/>
        </w:rPr>
      </w:pPr>
    </w:p>
    <w:p w14:paraId="5A5FBAE3">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14:paraId="283B4FC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7109E3B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24106E2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14:paraId="11E7DD3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422CAD4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480BE1C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6D9B2D2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14:paraId="6F1F540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332D43A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14:paraId="2CE5280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152B638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632E6E8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14:paraId="3D20EDD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14:paraId="09C31EB7">
      <w:pPr>
        <w:tabs>
          <w:tab w:val="left" w:pos="6300"/>
        </w:tabs>
        <w:snapToGrid w:val="0"/>
        <w:spacing w:line="500" w:lineRule="exact"/>
        <w:ind w:firstLine="570"/>
        <w:rPr>
          <w:rFonts w:hint="eastAsia" w:ascii="方正仿宋_GBK" w:hAnsi="宋体" w:eastAsia="方正仿宋_GBK"/>
          <w:sz w:val="24"/>
        </w:rPr>
      </w:pPr>
    </w:p>
    <w:p w14:paraId="26973BDD">
      <w:pPr>
        <w:tabs>
          <w:tab w:val="left" w:pos="6300"/>
        </w:tabs>
        <w:snapToGrid w:val="0"/>
        <w:spacing w:line="500" w:lineRule="exact"/>
        <w:ind w:firstLine="570"/>
        <w:rPr>
          <w:rFonts w:hint="eastAsia" w:ascii="方正仿宋_GBK" w:hAnsi="宋体" w:eastAsia="方正仿宋_GBK"/>
          <w:sz w:val="24"/>
        </w:rPr>
      </w:pPr>
    </w:p>
    <w:p w14:paraId="3E4F59A8">
      <w:pPr>
        <w:tabs>
          <w:tab w:val="left" w:pos="6300"/>
        </w:tabs>
        <w:snapToGrid w:val="0"/>
        <w:spacing w:line="500" w:lineRule="exact"/>
        <w:ind w:firstLine="570"/>
        <w:rPr>
          <w:rFonts w:hint="eastAsia" w:ascii="方正仿宋_GBK" w:hAnsi="宋体" w:eastAsia="方正仿宋_GBK"/>
          <w:sz w:val="24"/>
        </w:rPr>
      </w:pPr>
    </w:p>
    <w:p w14:paraId="33406184">
      <w:pPr>
        <w:tabs>
          <w:tab w:val="left" w:pos="6300"/>
        </w:tabs>
        <w:snapToGrid w:val="0"/>
        <w:spacing w:line="500" w:lineRule="exact"/>
        <w:ind w:firstLine="570"/>
        <w:rPr>
          <w:rFonts w:hint="eastAsia" w:ascii="方正仿宋_GBK" w:hAnsi="宋体" w:eastAsia="方正仿宋_GBK"/>
          <w:sz w:val="24"/>
        </w:rPr>
      </w:pPr>
    </w:p>
    <w:p w14:paraId="4DD46C9E">
      <w:pPr>
        <w:tabs>
          <w:tab w:val="left" w:pos="6300"/>
        </w:tabs>
        <w:snapToGrid w:val="0"/>
        <w:spacing w:line="500" w:lineRule="exact"/>
        <w:ind w:firstLine="570"/>
        <w:rPr>
          <w:rFonts w:hint="eastAsia" w:ascii="方正仿宋_GBK" w:hAnsi="宋体" w:eastAsia="方正仿宋_GBK"/>
          <w:sz w:val="24"/>
        </w:rPr>
      </w:pPr>
    </w:p>
    <w:p w14:paraId="56ED0148">
      <w:pPr>
        <w:tabs>
          <w:tab w:val="left" w:pos="6300"/>
        </w:tabs>
        <w:snapToGrid w:val="0"/>
        <w:spacing w:line="500" w:lineRule="exact"/>
        <w:ind w:firstLine="570"/>
        <w:rPr>
          <w:rFonts w:hint="eastAsia" w:ascii="方正仿宋_GBK" w:hAnsi="宋体" w:eastAsia="方正仿宋_GBK"/>
          <w:sz w:val="24"/>
        </w:rPr>
      </w:pPr>
    </w:p>
    <w:p w14:paraId="423F205D">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14:paraId="583FA230">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14:paraId="2F031363">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8"/>
        </w:rPr>
        <w:t>谈判项目名称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14:paraId="7035ACB6">
      <w:pPr>
        <w:tabs>
          <w:tab w:val="left" w:pos="6300"/>
        </w:tabs>
        <w:snapToGrid w:val="0"/>
        <w:spacing w:line="500" w:lineRule="exact"/>
        <w:ind w:firstLine="570"/>
        <w:rPr>
          <w:rFonts w:hint="eastAsia" w:ascii="方正仿宋_GBK" w:hAnsi="宋体" w:eastAsia="方正仿宋_GBK"/>
          <w:sz w:val="24"/>
        </w:rPr>
      </w:pPr>
    </w:p>
    <w:p w14:paraId="1827D1F9">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14:paraId="51B7A5E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（被授权人姓名及身份证代码）代表我单位全权办理上述项目的谈判、签约等具体工作，并签署全部有关文件、协议及合同。</w:t>
      </w:r>
    </w:p>
    <w:p w14:paraId="0D3CB52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14:paraId="150AF08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14:paraId="54899B2D">
      <w:pPr>
        <w:tabs>
          <w:tab w:val="left" w:pos="6300"/>
        </w:tabs>
        <w:snapToGrid w:val="0"/>
        <w:spacing w:line="500" w:lineRule="exact"/>
        <w:ind w:firstLine="570"/>
        <w:rPr>
          <w:rFonts w:hint="eastAsia" w:ascii="方正仿宋_GBK" w:hAnsi="宋体" w:eastAsia="方正仿宋_GBK"/>
          <w:sz w:val="24"/>
        </w:rPr>
      </w:pPr>
    </w:p>
    <w:p w14:paraId="1339BFA7">
      <w:pPr>
        <w:tabs>
          <w:tab w:val="left" w:pos="6300"/>
        </w:tabs>
        <w:snapToGrid w:val="0"/>
        <w:spacing w:line="500" w:lineRule="exact"/>
        <w:ind w:firstLine="570"/>
        <w:rPr>
          <w:rFonts w:hint="eastAsia" w:ascii="方正仿宋_GBK" w:hAnsi="宋体" w:eastAsia="方正仿宋_GBK"/>
          <w:sz w:val="24"/>
        </w:rPr>
      </w:pPr>
    </w:p>
    <w:p w14:paraId="6B599B7D">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被授权人：                                 供应商法定代表人：</w:t>
      </w:r>
    </w:p>
    <w:p w14:paraId="13F77094">
      <w:pPr>
        <w:tabs>
          <w:tab w:val="left" w:pos="6300"/>
        </w:tabs>
        <w:snapToGrid w:val="0"/>
        <w:spacing w:line="500" w:lineRule="exact"/>
        <w:ind w:firstLine="570"/>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14:paraId="3850D269">
      <w:pPr>
        <w:tabs>
          <w:tab w:val="left" w:pos="6300"/>
        </w:tabs>
        <w:snapToGrid w:val="0"/>
        <w:spacing w:line="500" w:lineRule="exact"/>
        <w:ind w:firstLine="570"/>
        <w:rPr>
          <w:rFonts w:hint="eastAsia" w:ascii="方正仿宋_GBK" w:hAnsi="宋体" w:eastAsia="方正仿宋_GBK"/>
          <w:sz w:val="24"/>
          <w:szCs w:val="28"/>
        </w:rPr>
      </w:pPr>
    </w:p>
    <w:p w14:paraId="408E87C4">
      <w:pPr>
        <w:tabs>
          <w:tab w:val="left" w:pos="6300"/>
        </w:tabs>
        <w:snapToGrid w:val="0"/>
        <w:spacing w:line="500" w:lineRule="exact"/>
        <w:ind w:firstLine="570"/>
        <w:rPr>
          <w:rFonts w:hint="eastAsia" w:ascii="方正仿宋_GBK" w:hAnsi="宋体" w:eastAsia="方正仿宋_GBK"/>
          <w:sz w:val="24"/>
        </w:rPr>
      </w:pPr>
    </w:p>
    <w:p w14:paraId="517B2B83">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（附：被授权人身份证正反面复印件）</w:t>
      </w:r>
    </w:p>
    <w:p w14:paraId="57548D2A">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14:paraId="60E017BC">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14:paraId="52D9AC04">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14:paraId="0407D95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w:t>
      </w:r>
    </w:p>
    <w:p w14:paraId="11418F6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p>
    <w:p w14:paraId="21B8545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注：若为法定代表人办理并签署响应文件的，不提供此文件。</w:t>
      </w:r>
    </w:p>
    <w:p w14:paraId="7E8112A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eastAsia" w:ascii="方正仿宋_GBK" w:hAnsi="仿宋" w:eastAsia="方正仿宋_GBK"/>
          <w:sz w:val="24"/>
        </w:rPr>
      </w:pPr>
    </w:p>
    <w:p w14:paraId="0A77AB9F">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14:paraId="3D47660F">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14:paraId="1AEB582B">
      <w:pPr>
        <w:tabs>
          <w:tab w:val="left" w:pos="6300"/>
        </w:tabs>
        <w:snapToGrid w:val="0"/>
        <w:spacing w:line="530" w:lineRule="exact"/>
        <w:rPr>
          <w:sz w:val="24"/>
        </w:rPr>
      </w:pPr>
    </w:p>
    <w:p w14:paraId="3CB9D6B3">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14:paraId="01AED744">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14:paraId="5F5F6C2E">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14:paraId="114FF2D8">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14:paraId="19BFF0A5">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14:paraId="1A8D79DD">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14:paraId="3FFCAA18">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14:paraId="6BFDE42B">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14:paraId="6CB81FBB">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14:paraId="6099CB0C">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14:paraId="4F188944">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14:paraId="46263176">
      <w:pPr>
        <w:widowControl/>
        <w:numPr>
          <w:ilvl w:val="0"/>
          <w:numId w:val="2"/>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p>
    <w:p w14:paraId="5BA669B3">
      <w:pPr>
        <w:widowControl/>
        <w:numPr>
          <w:ilvl w:val="0"/>
          <w:numId w:val="3"/>
        </w:numPr>
        <w:spacing w:line="400" w:lineRule="exact"/>
        <w:ind w:firstLine="480" w:firstLineChars="200"/>
        <w:jc w:val="left"/>
        <w:rPr>
          <w:rFonts w:hint="eastAsia" w:ascii="方正仿宋_GBK" w:hAnsi="宋体" w:eastAsia="方正仿宋_GBK"/>
          <w:sz w:val="24"/>
          <w:szCs w:val="24"/>
        </w:rPr>
      </w:pPr>
      <w:bookmarkStart w:id="71" w:name="_Toc17010"/>
      <w:bookmarkStart w:id="72" w:name="_Toc106034663"/>
      <w:bookmarkStart w:id="73" w:name="_Toc65660383"/>
      <w:bookmarkStart w:id="74" w:name="_Toc2080"/>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14:paraId="0563FB77">
      <w:pPr>
        <w:widowControl/>
        <w:numPr>
          <w:ilvl w:val="0"/>
          <w:numId w:val="0"/>
        </w:numPr>
        <w:spacing w:line="400" w:lineRule="exact"/>
        <w:jc w:val="left"/>
        <w:rPr>
          <w:rFonts w:hint="eastAsia" w:ascii="方正仿宋_GBK" w:hAnsi="宋体" w:eastAsia="方正仿宋_GBK"/>
          <w:sz w:val="24"/>
          <w:szCs w:val="24"/>
          <w:lang w:val="en-US" w:eastAsia="zh-CN"/>
        </w:rPr>
      </w:pPr>
    </w:p>
    <w:p w14:paraId="0446DD04">
      <w:pPr>
        <w:widowControl/>
        <w:numPr>
          <w:ilvl w:val="0"/>
          <w:numId w:val="0"/>
        </w:numPr>
        <w:spacing w:line="400" w:lineRule="exact"/>
        <w:jc w:val="left"/>
        <w:rPr>
          <w:rFonts w:hint="eastAsia" w:ascii="方正仿宋_GBK" w:hAnsi="宋体" w:eastAsia="方正仿宋_GBK"/>
          <w:sz w:val="24"/>
          <w:szCs w:val="24"/>
          <w:lang w:val="en-US" w:eastAsia="zh-CN"/>
        </w:rPr>
      </w:pPr>
    </w:p>
    <w:p w14:paraId="60F1EFF5">
      <w:pPr>
        <w:widowControl/>
        <w:numPr>
          <w:ilvl w:val="0"/>
          <w:numId w:val="0"/>
        </w:numPr>
        <w:spacing w:line="400" w:lineRule="exact"/>
        <w:jc w:val="left"/>
        <w:rPr>
          <w:rFonts w:hint="eastAsia" w:ascii="方正仿宋_GBK" w:hAnsi="宋体" w:eastAsia="方正仿宋_GBK"/>
          <w:sz w:val="24"/>
          <w:szCs w:val="24"/>
          <w:lang w:val="en-US" w:eastAsia="zh-CN"/>
        </w:rPr>
      </w:pPr>
    </w:p>
    <w:p w14:paraId="4EE37A4D">
      <w:pPr>
        <w:widowControl/>
        <w:numPr>
          <w:ilvl w:val="0"/>
          <w:numId w:val="0"/>
        </w:numPr>
        <w:spacing w:line="400" w:lineRule="exact"/>
        <w:jc w:val="left"/>
        <w:rPr>
          <w:rFonts w:hint="eastAsia" w:ascii="方正仿宋_GBK" w:hAnsi="宋体" w:eastAsia="方正仿宋_GBK"/>
          <w:sz w:val="24"/>
          <w:szCs w:val="24"/>
          <w:lang w:val="en-US" w:eastAsia="zh-CN"/>
        </w:rPr>
      </w:pPr>
    </w:p>
    <w:p w14:paraId="7C7E6FC7">
      <w:pPr>
        <w:widowControl/>
        <w:numPr>
          <w:ilvl w:val="0"/>
          <w:numId w:val="0"/>
        </w:numPr>
        <w:spacing w:line="400" w:lineRule="exact"/>
        <w:jc w:val="left"/>
        <w:rPr>
          <w:rFonts w:hint="eastAsia" w:ascii="方正仿宋_GBK" w:hAnsi="宋体" w:eastAsia="方正仿宋_GBK"/>
          <w:sz w:val="24"/>
          <w:szCs w:val="24"/>
          <w:lang w:val="en-US" w:eastAsia="zh-CN"/>
        </w:rPr>
      </w:pPr>
    </w:p>
    <w:p w14:paraId="0E383726">
      <w:pPr>
        <w:widowControl/>
        <w:numPr>
          <w:ilvl w:val="0"/>
          <w:numId w:val="3"/>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14:paraId="1937F209">
      <w:pPr>
        <w:widowControl/>
        <w:numPr>
          <w:ilvl w:val="0"/>
          <w:numId w:val="0"/>
        </w:numPr>
        <w:spacing w:line="400" w:lineRule="exact"/>
        <w:jc w:val="left"/>
        <w:rPr>
          <w:rFonts w:hint="eastAsia" w:ascii="方正仿宋_GBK" w:hAnsi="宋体" w:eastAsia="方正仿宋_GBK"/>
          <w:color w:val="auto"/>
          <w:sz w:val="24"/>
          <w:szCs w:val="24"/>
          <w:lang w:eastAsia="zh-CN"/>
        </w:rPr>
      </w:pPr>
    </w:p>
    <w:p w14:paraId="0A6CD3AB">
      <w:pPr>
        <w:widowControl/>
        <w:numPr>
          <w:ilvl w:val="0"/>
          <w:numId w:val="0"/>
        </w:numPr>
        <w:spacing w:line="400" w:lineRule="exact"/>
        <w:jc w:val="left"/>
        <w:rPr>
          <w:rFonts w:hint="eastAsia" w:ascii="方正仿宋_GBK" w:hAnsi="宋体" w:eastAsia="方正仿宋_GBK"/>
          <w:color w:val="auto"/>
          <w:sz w:val="24"/>
          <w:szCs w:val="24"/>
          <w:lang w:eastAsia="zh-CN"/>
        </w:rPr>
      </w:pPr>
    </w:p>
    <w:p w14:paraId="2AC803DC">
      <w:pPr>
        <w:widowControl/>
        <w:numPr>
          <w:ilvl w:val="0"/>
          <w:numId w:val="0"/>
        </w:numPr>
        <w:spacing w:line="400" w:lineRule="exact"/>
        <w:jc w:val="left"/>
        <w:rPr>
          <w:rFonts w:hint="eastAsia" w:ascii="方正仿宋_GBK" w:hAnsi="宋体" w:eastAsia="方正仿宋_GBK"/>
          <w:color w:val="auto"/>
          <w:sz w:val="24"/>
          <w:szCs w:val="24"/>
          <w:lang w:eastAsia="zh-CN"/>
        </w:rPr>
      </w:pPr>
    </w:p>
    <w:p w14:paraId="556A8D4C">
      <w:pPr>
        <w:widowControl/>
        <w:numPr>
          <w:ilvl w:val="0"/>
          <w:numId w:val="0"/>
        </w:numPr>
        <w:spacing w:line="400" w:lineRule="exact"/>
        <w:jc w:val="left"/>
        <w:rPr>
          <w:rFonts w:hint="eastAsia" w:ascii="方正仿宋_GBK" w:hAnsi="宋体" w:eastAsia="方正仿宋_GBK"/>
          <w:color w:val="auto"/>
          <w:sz w:val="24"/>
          <w:szCs w:val="24"/>
          <w:lang w:eastAsia="zh-CN"/>
        </w:rPr>
      </w:pPr>
    </w:p>
    <w:p w14:paraId="2F78FDAF">
      <w:pPr>
        <w:widowControl/>
        <w:numPr>
          <w:ilvl w:val="0"/>
          <w:numId w:val="0"/>
        </w:numPr>
        <w:spacing w:line="400" w:lineRule="exact"/>
        <w:jc w:val="left"/>
        <w:rPr>
          <w:rFonts w:hint="eastAsia" w:ascii="方正仿宋_GBK" w:hAnsi="宋体" w:eastAsia="方正仿宋_GBK"/>
          <w:color w:val="auto"/>
          <w:sz w:val="24"/>
          <w:szCs w:val="24"/>
          <w:lang w:eastAsia="zh-CN"/>
        </w:rPr>
      </w:pPr>
    </w:p>
    <w:p w14:paraId="0B3B1DCB">
      <w:pPr>
        <w:widowControl/>
        <w:numPr>
          <w:ilvl w:val="0"/>
          <w:numId w:val="0"/>
        </w:numPr>
        <w:spacing w:line="400" w:lineRule="exact"/>
        <w:jc w:val="left"/>
        <w:rPr>
          <w:rFonts w:hint="eastAsia" w:ascii="方正仿宋_GBK" w:hAnsi="宋体" w:eastAsia="方正仿宋_GBK"/>
          <w:color w:val="auto"/>
          <w:sz w:val="24"/>
          <w:szCs w:val="24"/>
          <w:lang w:eastAsia="zh-CN"/>
        </w:rPr>
      </w:pPr>
    </w:p>
    <w:p w14:paraId="0A0EFD9C">
      <w:pPr>
        <w:widowControl/>
        <w:numPr>
          <w:ilvl w:val="0"/>
          <w:numId w:val="0"/>
        </w:numPr>
        <w:spacing w:line="400" w:lineRule="exact"/>
        <w:jc w:val="left"/>
        <w:rPr>
          <w:rFonts w:hint="eastAsia" w:ascii="方正仿宋_GBK" w:hAnsi="宋体" w:eastAsia="方正仿宋_GBK"/>
          <w:color w:val="auto"/>
          <w:sz w:val="24"/>
          <w:szCs w:val="24"/>
          <w:lang w:eastAsia="zh-CN"/>
        </w:rPr>
      </w:pPr>
    </w:p>
    <w:p w14:paraId="6F66A02F">
      <w:pPr>
        <w:widowControl/>
        <w:numPr>
          <w:ilvl w:val="0"/>
          <w:numId w:val="0"/>
        </w:numPr>
        <w:spacing w:line="400" w:lineRule="exact"/>
        <w:jc w:val="left"/>
        <w:rPr>
          <w:rFonts w:hint="eastAsia" w:ascii="方正仿宋_GBK" w:hAnsi="宋体" w:eastAsia="方正仿宋_GBK"/>
          <w:color w:val="auto"/>
          <w:sz w:val="24"/>
          <w:szCs w:val="24"/>
          <w:lang w:eastAsia="zh-CN"/>
        </w:rPr>
      </w:pPr>
    </w:p>
    <w:p w14:paraId="1F34C19F">
      <w:pPr>
        <w:widowControl/>
        <w:numPr>
          <w:ilvl w:val="0"/>
          <w:numId w:val="0"/>
        </w:numPr>
        <w:spacing w:line="400" w:lineRule="exact"/>
        <w:jc w:val="left"/>
        <w:rPr>
          <w:rFonts w:hint="eastAsia" w:ascii="方正仿宋_GBK" w:hAnsi="宋体" w:eastAsia="方正仿宋_GBK"/>
          <w:color w:val="auto"/>
          <w:sz w:val="24"/>
          <w:szCs w:val="24"/>
          <w:lang w:eastAsia="zh-CN"/>
        </w:rPr>
      </w:pPr>
    </w:p>
    <w:p w14:paraId="599865A5">
      <w:pPr>
        <w:widowControl/>
        <w:numPr>
          <w:ilvl w:val="0"/>
          <w:numId w:val="0"/>
        </w:numPr>
        <w:spacing w:line="400" w:lineRule="exact"/>
        <w:jc w:val="left"/>
        <w:rPr>
          <w:rFonts w:hint="eastAsia" w:ascii="方正仿宋_GBK" w:hAnsi="宋体" w:eastAsia="方正仿宋_GBK"/>
          <w:color w:val="auto"/>
          <w:sz w:val="24"/>
          <w:szCs w:val="24"/>
          <w:lang w:eastAsia="zh-CN"/>
        </w:rPr>
      </w:pPr>
    </w:p>
    <w:p w14:paraId="121536C6">
      <w:pPr>
        <w:widowControl/>
        <w:numPr>
          <w:ilvl w:val="0"/>
          <w:numId w:val="0"/>
        </w:numPr>
        <w:spacing w:line="400" w:lineRule="exact"/>
        <w:jc w:val="left"/>
        <w:rPr>
          <w:rFonts w:hint="eastAsia" w:ascii="方正仿宋_GBK" w:hAnsi="宋体" w:eastAsia="方正仿宋_GBK"/>
          <w:color w:val="auto"/>
          <w:sz w:val="24"/>
          <w:szCs w:val="24"/>
          <w:lang w:eastAsia="zh-CN"/>
        </w:rPr>
      </w:pPr>
    </w:p>
    <w:p w14:paraId="23421F41">
      <w:pPr>
        <w:widowControl/>
        <w:numPr>
          <w:ilvl w:val="0"/>
          <w:numId w:val="0"/>
        </w:numPr>
        <w:spacing w:line="400" w:lineRule="exact"/>
        <w:jc w:val="left"/>
        <w:rPr>
          <w:rFonts w:hint="eastAsia" w:ascii="方正仿宋_GBK" w:hAnsi="宋体" w:eastAsia="方正仿宋_GBK"/>
          <w:color w:val="auto"/>
          <w:sz w:val="24"/>
          <w:szCs w:val="24"/>
          <w:lang w:eastAsia="zh-CN"/>
        </w:rPr>
      </w:pPr>
    </w:p>
    <w:p w14:paraId="6A644E0D">
      <w:pPr>
        <w:widowControl/>
        <w:numPr>
          <w:ilvl w:val="0"/>
          <w:numId w:val="0"/>
        </w:numPr>
        <w:spacing w:line="400" w:lineRule="exact"/>
        <w:jc w:val="left"/>
        <w:rPr>
          <w:rFonts w:hint="eastAsia" w:ascii="方正仿宋_GBK" w:hAnsi="宋体" w:eastAsia="方正仿宋_GBK"/>
          <w:color w:val="auto"/>
          <w:sz w:val="24"/>
          <w:szCs w:val="24"/>
          <w:lang w:eastAsia="zh-CN"/>
        </w:rPr>
      </w:pPr>
    </w:p>
    <w:p w14:paraId="3F9C82D8">
      <w:pPr>
        <w:widowControl/>
        <w:numPr>
          <w:ilvl w:val="0"/>
          <w:numId w:val="0"/>
        </w:numPr>
        <w:spacing w:line="400" w:lineRule="exact"/>
        <w:jc w:val="left"/>
        <w:rPr>
          <w:rFonts w:hint="eastAsia" w:ascii="方正仿宋_GBK" w:hAnsi="宋体" w:eastAsia="方正仿宋_GBK"/>
          <w:color w:val="auto"/>
          <w:sz w:val="24"/>
          <w:szCs w:val="24"/>
          <w:lang w:eastAsia="zh-CN"/>
        </w:rPr>
      </w:pPr>
    </w:p>
    <w:p w14:paraId="156130B7">
      <w:pPr>
        <w:widowControl/>
        <w:numPr>
          <w:ilvl w:val="0"/>
          <w:numId w:val="0"/>
        </w:numPr>
        <w:spacing w:line="400" w:lineRule="exact"/>
        <w:jc w:val="left"/>
        <w:rPr>
          <w:rFonts w:hint="eastAsia" w:ascii="方正仿宋_GBK" w:hAnsi="宋体" w:eastAsia="方正仿宋_GBK"/>
          <w:color w:val="auto"/>
          <w:sz w:val="24"/>
          <w:szCs w:val="24"/>
          <w:lang w:eastAsia="zh-CN"/>
        </w:rPr>
      </w:pPr>
    </w:p>
    <w:p w14:paraId="41055362">
      <w:pPr>
        <w:widowControl/>
        <w:numPr>
          <w:ilvl w:val="0"/>
          <w:numId w:val="0"/>
        </w:numPr>
        <w:spacing w:line="400" w:lineRule="exact"/>
        <w:jc w:val="left"/>
        <w:rPr>
          <w:rFonts w:hint="eastAsia" w:ascii="方正仿宋_GBK" w:hAnsi="宋体" w:eastAsia="方正仿宋_GBK"/>
          <w:color w:val="auto"/>
          <w:sz w:val="24"/>
          <w:szCs w:val="24"/>
          <w:lang w:eastAsia="zh-CN"/>
        </w:rPr>
      </w:pPr>
    </w:p>
    <w:p w14:paraId="3737D3A4">
      <w:pPr>
        <w:widowControl/>
        <w:numPr>
          <w:ilvl w:val="0"/>
          <w:numId w:val="0"/>
        </w:numPr>
        <w:spacing w:line="400" w:lineRule="exact"/>
        <w:jc w:val="left"/>
        <w:rPr>
          <w:rFonts w:hint="eastAsia" w:ascii="方正仿宋_GBK" w:hAnsi="宋体" w:eastAsia="方正仿宋_GBK"/>
          <w:color w:val="auto"/>
          <w:sz w:val="24"/>
          <w:szCs w:val="24"/>
          <w:lang w:eastAsia="zh-CN"/>
        </w:rPr>
      </w:pPr>
    </w:p>
    <w:p w14:paraId="53EE1023">
      <w:pPr>
        <w:widowControl/>
        <w:numPr>
          <w:ilvl w:val="0"/>
          <w:numId w:val="0"/>
        </w:numPr>
        <w:spacing w:line="400" w:lineRule="exact"/>
        <w:jc w:val="left"/>
        <w:rPr>
          <w:rFonts w:hint="eastAsia" w:ascii="方正仿宋_GBK" w:hAnsi="宋体" w:eastAsia="方正仿宋_GBK"/>
          <w:color w:val="auto"/>
          <w:sz w:val="24"/>
          <w:szCs w:val="24"/>
          <w:lang w:eastAsia="zh-CN"/>
        </w:rPr>
      </w:pPr>
    </w:p>
    <w:p w14:paraId="71633F2B">
      <w:pPr>
        <w:widowControl/>
        <w:numPr>
          <w:ilvl w:val="0"/>
          <w:numId w:val="0"/>
        </w:numPr>
        <w:spacing w:line="400" w:lineRule="exact"/>
        <w:jc w:val="left"/>
        <w:rPr>
          <w:rFonts w:hint="eastAsia" w:ascii="方正仿宋_GBK" w:hAnsi="宋体" w:eastAsia="方正仿宋_GBK"/>
          <w:color w:val="auto"/>
          <w:sz w:val="24"/>
          <w:szCs w:val="24"/>
          <w:lang w:eastAsia="zh-CN"/>
        </w:rPr>
      </w:pPr>
    </w:p>
    <w:p w14:paraId="1DB6128F">
      <w:pPr>
        <w:widowControl/>
        <w:numPr>
          <w:ilvl w:val="0"/>
          <w:numId w:val="0"/>
        </w:numPr>
        <w:spacing w:line="400" w:lineRule="exact"/>
        <w:jc w:val="left"/>
        <w:rPr>
          <w:rFonts w:hint="eastAsia" w:ascii="方正仿宋_GBK" w:hAnsi="宋体" w:eastAsia="方正仿宋_GBK"/>
          <w:color w:val="auto"/>
          <w:sz w:val="24"/>
          <w:szCs w:val="24"/>
          <w:lang w:eastAsia="zh-CN"/>
        </w:rPr>
      </w:pPr>
    </w:p>
    <w:p w14:paraId="051AB6C5">
      <w:pPr>
        <w:widowControl/>
        <w:numPr>
          <w:ilvl w:val="0"/>
          <w:numId w:val="0"/>
        </w:numPr>
        <w:spacing w:line="400" w:lineRule="exact"/>
        <w:jc w:val="left"/>
        <w:rPr>
          <w:rFonts w:hint="eastAsia" w:ascii="方正仿宋_GBK" w:hAnsi="宋体" w:eastAsia="方正仿宋_GBK"/>
          <w:color w:val="auto"/>
          <w:sz w:val="24"/>
          <w:szCs w:val="24"/>
          <w:lang w:eastAsia="zh-CN"/>
        </w:rPr>
      </w:pPr>
    </w:p>
    <w:p w14:paraId="1DF1E369">
      <w:pPr>
        <w:widowControl/>
        <w:numPr>
          <w:ilvl w:val="0"/>
          <w:numId w:val="0"/>
        </w:numPr>
        <w:spacing w:line="400" w:lineRule="exact"/>
        <w:jc w:val="left"/>
        <w:rPr>
          <w:rFonts w:hint="eastAsia" w:ascii="方正仿宋_GBK" w:hAnsi="宋体" w:eastAsia="方正仿宋_GBK"/>
          <w:color w:val="auto"/>
          <w:sz w:val="24"/>
          <w:szCs w:val="24"/>
          <w:lang w:eastAsia="zh-CN"/>
        </w:rPr>
      </w:pPr>
    </w:p>
    <w:p w14:paraId="318D22F0">
      <w:pPr>
        <w:widowControl/>
        <w:numPr>
          <w:ilvl w:val="0"/>
          <w:numId w:val="0"/>
        </w:numPr>
        <w:spacing w:line="400" w:lineRule="exact"/>
        <w:jc w:val="left"/>
        <w:rPr>
          <w:rFonts w:hint="eastAsia" w:ascii="方正仿宋_GBK" w:hAnsi="宋体" w:eastAsia="方正仿宋_GBK"/>
          <w:color w:val="auto"/>
          <w:sz w:val="24"/>
          <w:szCs w:val="24"/>
          <w:lang w:eastAsia="zh-CN"/>
        </w:rPr>
      </w:pPr>
    </w:p>
    <w:p w14:paraId="292B3434">
      <w:pPr>
        <w:widowControl/>
        <w:numPr>
          <w:ilvl w:val="0"/>
          <w:numId w:val="0"/>
        </w:numPr>
        <w:spacing w:line="400" w:lineRule="exact"/>
        <w:jc w:val="left"/>
        <w:rPr>
          <w:rFonts w:hint="eastAsia" w:ascii="方正仿宋_GBK" w:hAnsi="宋体" w:eastAsia="方正仿宋_GBK"/>
          <w:color w:val="auto"/>
          <w:sz w:val="24"/>
          <w:szCs w:val="24"/>
          <w:lang w:eastAsia="zh-CN"/>
        </w:rPr>
      </w:pPr>
    </w:p>
    <w:p w14:paraId="296A018E">
      <w:pPr>
        <w:widowControl/>
        <w:numPr>
          <w:ilvl w:val="0"/>
          <w:numId w:val="0"/>
        </w:numPr>
        <w:spacing w:line="400" w:lineRule="exact"/>
        <w:jc w:val="left"/>
        <w:rPr>
          <w:rFonts w:hint="eastAsia" w:ascii="方正仿宋_GBK" w:hAnsi="宋体" w:eastAsia="方正仿宋_GBK"/>
          <w:color w:val="auto"/>
          <w:sz w:val="24"/>
          <w:szCs w:val="24"/>
          <w:lang w:eastAsia="zh-CN"/>
        </w:rPr>
      </w:pPr>
    </w:p>
    <w:p w14:paraId="1C9E8EA0">
      <w:pPr>
        <w:widowControl/>
        <w:numPr>
          <w:ilvl w:val="0"/>
          <w:numId w:val="0"/>
        </w:numPr>
        <w:spacing w:line="400" w:lineRule="exact"/>
        <w:jc w:val="left"/>
        <w:rPr>
          <w:rFonts w:hint="eastAsia" w:ascii="方正仿宋_GBK" w:hAnsi="宋体" w:eastAsia="方正仿宋_GBK"/>
          <w:color w:val="auto"/>
          <w:sz w:val="24"/>
          <w:szCs w:val="24"/>
          <w:lang w:eastAsia="zh-CN"/>
        </w:rPr>
      </w:pPr>
    </w:p>
    <w:p w14:paraId="614DD652">
      <w:pPr>
        <w:pStyle w:val="2"/>
        <w:adjustRightInd w:val="0"/>
        <w:snapToGrid w:val="0"/>
        <w:spacing w:before="0" w:after="0" w:line="400" w:lineRule="exact"/>
        <w:ind w:firstLine="482" w:firstLineChars="200"/>
        <w:rPr>
          <w:rFonts w:hint="eastAsia" w:ascii="方正仿宋_GBK" w:hAnsi="宋体" w:eastAsia="方正仿宋_GBK"/>
          <w:sz w:val="24"/>
        </w:rPr>
      </w:pPr>
      <w:r>
        <w:rPr>
          <w:rFonts w:hint="eastAsia" w:ascii="方正仿宋_GBK" w:hAnsi="宋体" w:eastAsia="方正仿宋_GBK"/>
          <w:sz w:val="24"/>
        </w:rPr>
        <w:t>五、</w:t>
      </w:r>
      <w:bookmarkEnd w:id="68"/>
      <w:bookmarkEnd w:id="69"/>
      <w:bookmarkEnd w:id="70"/>
      <w:r>
        <w:rPr>
          <w:rFonts w:hint="eastAsia" w:ascii="方正仿宋_GBK" w:hAnsi="宋体" w:eastAsia="方正仿宋_GBK"/>
          <w:sz w:val="24"/>
        </w:rPr>
        <w:t>其他资料</w:t>
      </w:r>
      <w:bookmarkEnd w:id="71"/>
      <w:bookmarkEnd w:id="72"/>
      <w:bookmarkEnd w:id="73"/>
      <w:bookmarkEnd w:id="74"/>
    </w:p>
    <w:p w14:paraId="5F88433C">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14:paraId="36F606AD">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14:paraId="5DBD2F28">
      <w:pPr>
        <w:pStyle w:val="6"/>
        <w:rPr>
          <w:rFonts w:hint="eastAsia"/>
        </w:rPr>
      </w:pPr>
    </w:p>
    <w:p w14:paraId="4B26BF1F">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14:paraId="0BC0346B">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14:paraId="76D6C0A3">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14:paraId="4DEB7A22">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14:paraId="3CE9A107">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14:paraId="3A8E7D84">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14:paraId="692CA1E9">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14:paraId="670AFC9A">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14:paraId="0CC6D44A">
      <w:pPr>
        <w:pStyle w:val="6"/>
        <w:rPr>
          <w:rFonts w:hint="eastAsia"/>
        </w:rPr>
      </w:pPr>
      <w:r>
        <w:rPr>
          <w:rFonts w:hint="eastAsia"/>
        </w:rPr>
        <w:t>　　　</w:t>
      </w:r>
    </w:p>
    <w:p w14:paraId="297F9548">
      <w:pPr>
        <w:pStyle w:val="6"/>
        <w:rPr>
          <w:rFonts w:hint="eastAsia" w:ascii="方正仿宋_GBK" w:hAnsi="方正仿宋_GBK" w:eastAsia="方正仿宋_GBK" w:cs="方正仿宋_GBK"/>
          <w:sz w:val="24"/>
          <w:szCs w:val="32"/>
        </w:rPr>
      </w:pPr>
      <w:r>
        <w:rPr>
          <w:rFonts w:hint="eastAsia"/>
        </w:rPr>
        <w:t>　　　</w:t>
      </w:r>
    </w:p>
    <w:p w14:paraId="329AAC7C">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14:paraId="3F40A3B9">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14:paraId="3B1508EA">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14:paraId="125E5142">
      <w:pPr>
        <w:widowControl/>
        <w:spacing w:line="400" w:lineRule="exact"/>
        <w:ind w:firstLine="480" w:firstLineChars="200"/>
        <w:jc w:val="left"/>
        <w:rPr>
          <w:rFonts w:hint="eastAsia" w:ascii="方正仿宋_GBK" w:hAnsi="宋体" w:eastAsia="方正仿宋_GBK"/>
          <w:sz w:val="24"/>
          <w:szCs w:val="24"/>
          <w:lang w:val="en-US" w:eastAsia="zh-CN"/>
        </w:rPr>
      </w:pPr>
    </w:p>
    <w:p w14:paraId="615411AE">
      <w:pPr>
        <w:pStyle w:val="11"/>
        <w:rPr>
          <w:rFonts w:hint="eastAsia"/>
          <w:lang w:val="en-US" w:eastAsia="zh-CN"/>
        </w:rPr>
      </w:pPr>
    </w:p>
    <w:p w14:paraId="48A7D33C">
      <w:pPr>
        <w:widowControl/>
        <w:spacing w:line="400" w:lineRule="exact"/>
        <w:ind w:firstLine="480" w:firstLineChars="200"/>
        <w:jc w:val="left"/>
        <w:rPr>
          <w:rFonts w:hint="eastAsia" w:ascii="方正仿宋_GBK" w:hAnsi="宋体" w:eastAsia="方正仿宋_GBK"/>
          <w:sz w:val="24"/>
          <w:szCs w:val="24"/>
          <w:lang w:val="en-US" w:eastAsia="zh-CN"/>
        </w:rPr>
      </w:pPr>
    </w:p>
    <w:p w14:paraId="01E086A8">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其他与项目有关的资料（自附）</w:t>
      </w:r>
    </w:p>
    <w:p w14:paraId="3A339146">
      <w:pPr>
        <w:widowControl/>
        <w:spacing w:line="400" w:lineRule="exact"/>
        <w:ind w:firstLine="480" w:firstLineChars="200"/>
        <w:jc w:val="left"/>
        <w:rPr>
          <w:rFonts w:hint="eastAsia" w:ascii="方正仿宋_GBK" w:hAnsi="宋体" w:eastAsia="方正仿宋_GBK"/>
          <w:sz w:val="24"/>
          <w:szCs w:val="24"/>
          <w:lang w:val="en-US" w:eastAsia="zh-CN"/>
        </w:rPr>
      </w:pPr>
    </w:p>
    <w:p w14:paraId="77F95FBA">
      <w:pPr>
        <w:widowControl/>
        <w:spacing w:line="400" w:lineRule="exact"/>
        <w:ind w:firstLine="480" w:firstLineChars="200"/>
        <w:jc w:val="left"/>
        <w:rPr>
          <w:rFonts w:hint="eastAsia" w:ascii="方正仿宋_GBK" w:hAnsi="宋体" w:eastAsia="方正仿宋_GBK"/>
          <w:sz w:val="24"/>
          <w:szCs w:val="24"/>
          <w:lang w:val="en-US" w:eastAsia="zh-CN"/>
        </w:rPr>
      </w:pPr>
    </w:p>
    <w:p w14:paraId="54DFED56">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9452B2B3-25AE-4B5C-A4FF-5987F40077A6}"/>
  </w:font>
  <w:font w:name="方正仿宋_GBK">
    <w:panose1 w:val="03000509000000000000"/>
    <w:charset w:val="86"/>
    <w:family w:val="auto"/>
    <w:pitch w:val="default"/>
    <w:sig w:usb0="00000001" w:usb1="080E0000" w:usb2="00000000" w:usb3="00000000" w:csb0="00040000" w:csb1="00000000"/>
    <w:embedRegular r:id="rId2" w:fontKey="{A06493C3-6D26-4C06-AA15-6974F342BB4C}"/>
  </w:font>
  <w:font w:name="方正仿宋_GB2312">
    <w:panose1 w:val="02000000000000000000"/>
    <w:charset w:val="86"/>
    <w:family w:val="auto"/>
    <w:pitch w:val="default"/>
    <w:sig w:usb0="A00002BF" w:usb1="184F6CFA" w:usb2="00000012" w:usb3="00000000" w:csb0="00040001" w:csb1="00000000"/>
    <w:embedRegular r:id="rId3" w:fontKey="{8F02B447-8EBE-4696-9F55-0673272FA76A}"/>
  </w:font>
  <w:font w:name="仿宋">
    <w:panose1 w:val="02010609060101010101"/>
    <w:charset w:val="86"/>
    <w:family w:val="modern"/>
    <w:pitch w:val="default"/>
    <w:sig w:usb0="800002BF" w:usb1="38CF7CFA" w:usb2="00000016" w:usb3="00000000" w:csb0="00040001" w:csb1="00000000"/>
    <w:embedRegular r:id="rId4" w:fontKey="{8EE27AE7-A370-4EF2-A2DC-FAC4D32C7959}"/>
  </w:font>
  <w:font w:name="仿宋_GB2312">
    <w:altName w:val="仿宋"/>
    <w:panose1 w:val="00000000000000000000"/>
    <w:charset w:val="86"/>
    <w:family w:val="modern"/>
    <w:pitch w:val="default"/>
    <w:sig w:usb0="00000000" w:usb1="00000000" w:usb2="00000010" w:usb3="00000000" w:csb0="00040000" w:csb1="00000000"/>
    <w:embedRegular r:id="rId5" w:fontKey="{C2BFD588-321B-4935-9F4B-1B6F5C72958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24000B"/>
    <w:multiLevelType w:val="singleLevel"/>
    <w:tmpl w:val="8A24000B"/>
    <w:lvl w:ilvl="0" w:tentative="0">
      <w:start w:val="5"/>
      <w:numFmt w:val="chineseCounting"/>
      <w:suff w:val="nothing"/>
      <w:lvlText w:val="（%1）"/>
      <w:lvlJc w:val="left"/>
      <w:rPr>
        <w:rFonts w:hint="eastAsia"/>
      </w:rPr>
    </w:lvl>
  </w:abstractNum>
  <w:abstractNum w:abstractNumId="1">
    <w:nsid w:val="2B3B8C58"/>
    <w:multiLevelType w:val="singleLevel"/>
    <w:tmpl w:val="2B3B8C58"/>
    <w:lvl w:ilvl="0" w:tentative="0">
      <w:start w:val="5"/>
      <w:numFmt w:val="chineseCounting"/>
      <w:suff w:val="nothing"/>
      <w:lvlText w:val="（%1）"/>
      <w:lvlJc w:val="left"/>
      <w:rPr>
        <w:rFonts w:hint="eastAsia"/>
      </w:rPr>
    </w:lvl>
  </w:abstractNum>
  <w:abstractNum w:abstractNumId="2">
    <w:nsid w:val="3FBA7668"/>
    <w:multiLevelType w:val="singleLevel"/>
    <w:tmpl w:val="3FBA7668"/>
    <w:lvl w:ilvl="0" w:tentative="0">
      <w:start w:val="3"/>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MGFmZWRkY2M0MDA0YWJmNmUwYzk3NjllZGQ1MTIifQ=="/>
  </w:docVars>
  <w:rsids>
    <w:rsidRoot w:val="00AF0BF2"/>
    <w:rsid w:val="0000596A"/>
    <w:rsid w:val="00056BF4"/>
    <w:rsid w:val="001D6301"/>
    <w:rsid w:val="00221C15"/>
    <w:rsid w:val="00226476"/>
    <w:rsid w:val="0025762A"/>
    <w:rsid w:val="00271891"/>
    <w:rsid w:val="0028768E"/>
    <w:rsid w:val="002A28AD"/>
    <w:rsid w:val="002E6CDF"/>
    <w:rsid w:val="00333046"/>
    <w:rsid w:val="00361DF2"/>
    <w:rsid w:val="00410956"/>
    <w:rsid w:val="00415021"/>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A39F9"/>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91F4C"/>
    <w:rsid w:val="01AF488A"/>
    <w:rsid w:val="01BD0AF0"/>
    <w:rsid w:val="01F77149"/>
    <w:rsid w:val="02180A58"/>
    <w:rsid w:val="02615062"/>
    <w:rsid w:val="02BB660D"/>
    <w:rsid w:val="05084823"/>
    <w:rsid w:val="052B0814"/>
    <w:rsid w:val="0553737F"/>
    <w:rsid w:val="055E66C3"/>
    <w:rsid w:val="0644429B"/>
    <w:rsid w:val="08041D76"/>
    <w:rsid w:val="09655DC8"/>
    <w:rsid w:val="098B64A1"/>
    <w:rsid w:val="0A8C3C5A"/>
    <w:rsid w:val="0B145FD1"/>
    <w:rsid w:val="0B4E3BB1"/>
    <w:rsid w:val="0D5E7858"/>
    <w:rsid w:val="0DBD6915"/>
    <w:rsid w:val="0DE620DB"/>
    <w:rsid w:val="0E653757"/>
    <w:rsid w:val="0ED07A7C"/>
    <w:rsid w:val="0EF324E5"/>
    <w:rsid w:val="0FC01DDD"/>
    <w:rsid w:val="0FC2411A"/>
    <w:rsid w:val="10DC01C8"/>
    <w:rsid w:val="116503A8"/>
    <w:rsid w:val="11EB2566"/>
    <w:rsid w:val="133F76F0"/>
    <w:rsid w:val="13704662"/>
    <w:rsid w:val="13814630"/>
    <w:rsid w:val="13DF3FC3"/>
    <w:rsid w:val="14546274"/>
    <w:rsid w:val="14A409DB"/>
    <w:rsid w:val="14AF0BA1"/>
    <w:rsid w:val="14C03686"/>
    <w:rsid w:val="14C03D39"/>
    <w:rsid w:val="15625621"/>
    <w:rsid w:val="15F441A8"/>
    <w:rsid w:val="16A60816"/>
    <w:rsid w:val="16FC4422"/>
    <w:rsid w:val="17F26FAE"/>
    <w:rsid w:val="18687FAE"/>
    <w:rsid w:val="19DC7BC1"/>
    <w:rsid w:val="1AC856F5"/>
    <w:rsid w:val="1B9A35D8"/>
    <w:rsid w:val="1BD877D9"/>
    <w:rsid w:val="1BD94DAD"/>
    <w:rsid w:val="1CEF7D0C"/>
    <w:rsid w:val="1D54216D"/>
    <w:rsid w:val="1D55050B"/>
    <w:rsid w:val="1E3356E8"/>
    <w:rsid w:val="1EDB5833"/>
    <w:rsid w:val="1FD86743"/>
    <w:rsid w:val="201D7DBD"/>
    <w:rsid w:val="21546A66"/>
    <w:rsid w:val="21693711"/>
    <w:rsid w:val="21FD7BFC"/>
    <w:rsid w:val="22505E39"/>
    <w:rsid w:val="226E4C36"/>
    <w:rsid w:val="236B6F33"/>
    <w:rsid w:val="24134AB9"/>
    <w:rsid w:val="2437495C"/>
    <w:rsid w:val="24BC54EC"/>
    <w:rsid w:val="24D614DE"/>
    <w:rsid w:val="25FC12C0"/>
    <w:rsid w:val="26030B51"/>
    <w:rsid w:val="260852E0"/>
    <w:rsid w:val="270D1AB7"/>
    <w:rsid w:val="27201D62"/>
    <w:rsid w:val="29CE6BF9"/>
    <w:rsid w:val="2A136491"/>
    <w:rsid w:val="2A680F3D"/>
    <w:rsid w:val="2AC57FFB"/>
    <w:rsid w:val="2AED7E1E"/>
    <w:rsid w:val="2B543BB6"/>
    <w:rsid w:val="2B786D91"/>
    <w:rsid w:val="2C041E33"/>
    <w:rsid w:val="2C516D69"/>
    <w:rsid w:val="2D2B3E3E"/>
    <w:rsid w:val="2D7524E6"/>
    <w:rsid w:val="2D7D5F35"/>
    <w:rsid w:val="2E8928E3"/>
    <w:rsid w:val="305C705B"/>
    <w:rsid w:val="306B49F6"/>
    <w:rsid w:val="30BD408D"/>
    <w:rsid w:val="327114A6"/>
    <w:rsid w:val="330A7A24"/>
    <w:rsid w:val="33A12510"/>
    <w:rsid w:val="34DF325D"/>
    <w:rsid w:val="354E3922"/>
    <w:rsid w:val="355A64D2"/>
    <w:rsid w:val="356E302D"/>
    <w:rsid w:val="35F52E30"/>
    <w:rsid w:val="360C12AD"/>
    <w:rsid w:val="366A3CE8"/>
    <w:rsid w:val="36825B67"/>
    <w:rsid w:val="36954945"/>
    <w:rsid w:val="39842583"/>
    <w:rsid w:val="39C520F6"/>
    <w:rsid w:val="3A07396B"/>
    <w:rsid w:val="3A757783"/>
    <w:rsid w:val="3B607EC1"/>
    <w:rsid w:val="3B82689F"/>
    <w:rsid w:val="3CA51C1E"/>
    <w:rsid w:val="3D0B21A9"/>
    <w:rsid w:val="3E153CB6"/>
    <w:rsid w:val="3E752DC9"/>
    <w:rsid w:val="3F1B7587"/>
    <w:rsid w:val="3F227151"/>
    <w:rsid w:val="3FF83425"/>
    <w:rsid w:val="4026695E"/>
    <w:rsid w:val="41A53F56"/>
    <w:rsid w:val="41AD4E8E"/>
    <w:rsid w:val="42D54C4D"/>
    <w:rsid w:val="443474E0"/>
    <w:rsid w:val="449F54C0"/>
    <w:rsid w:val="44A8542F"/>
    <w:rsid w:val="45810E43"/>
    <w:rsid w:val="466E3045"/>
    <w:rsid w:val="4684760A"/>
    <w:rsid w:val="472E3198"/>
    <w:rsid w:val="48CF1AED"/>
    <w:rsid w:val="49664A06"/>
    <w:rsid w:val="4AAF797E"/>
    <w:rsid w:val="4AD622C0"/>
    <w:rsid w:val="4B046ED0"/>
    <w:rsid w:val="4B9D04D7"/>
    <w:rsid w:val="4BA43FBA"/>
    <w:rsid w:val="4C582C53"/>
    <w:rsid w:val="4CD82061"/>
    <w:rsid w:val="4D433F84"/>
    <w:rsid w:val="4E290A02"/>
    <w:rsid w:val="4F500606"/>
    <w:rsid w:val="4F785239"/>
    <w:rsid w:val="4FC23B75"/>
    <w:rsid w:val="5080765E"/>
    <w:rsid w:val="509D5C5F"/>
    <w:rsid w:val="50AA111F"/>
    <w:rsid w:val="51E01C21"/>
    <w:rsid w:val="52F56DBE"/>
    <w:rsid w:val="53661198"/>
    <w:rsid w:val="547360D8"/>
    <w:rsid w:val="553D2826"/>
    <w:rsid w:val="561C13CB"/>
    <w:rsid w:val="56210721"/>
    <w:rsid w:val="56E919B9"/>
    <w:rsid w:val="578155EF"/>
    <w:rsid w:val="57BE5ED6"/>
    <w:rsid w:val="57CB0088"/>
    <w:rsid w:val="57FC74F5"/>
    <w:rsid w:val="596468E9"/>
    <w:rsid w:val="59ED6194"/>
    <w:rsid w:val="59F15ACE"/>
    <w:rsid w:val="5B395A82"/>
    <w:rsid w:val="5B7C4516"/>
    <w:rsid w:val="5B9F4616"/>
    <w:rsid w:val="5BDE39BF"/>
    <w:rsid w:val="5D24510E"/>
    <w:rsid w:val="5D3E1D04"/>
    <w:rsid w:val="5D9A2252"/>
    <w:rsid w:val="5DD35E0B"/>
    <w:rsid w:val="5EC809F4"/>
    <w:rsid w:val="5F1818BF"/>
    <w:rsid w:val="5F6A3B63"/>
    <w:rsid w:val="603F4A02"/>
    <w:rsid w:val="60FB291D"/>
    <w:rsid w:val="62AC472E"/>
    <w:rsid w:val="63C427FD"/>
    <w:rsid w:val="63D13368"/>
    <w:rsid w:val="63E562C2"/>
    <w:rsid w:val="64434207"/>
    <w:rsid w:val="644A5BFB"/>
    <w:rsid w:val="64C85426"/>
    <w:rsid w:val="64CF0321"/>
    <w:rsid w:val="65A61FE8"/>
    <w:rsid w:val="669453A6"/>
    <w:rsid w:val="66D04197"/>
    <w:rsid w:val="672804FC"/>
    <w:rsid w:val="67991669"/>
    <w:rsid w:val="68246BFD"/>
    <w:rsid w:val="68A32B48"/>
    <w:rsid w:val="6A4D43B8"/>
    <w:rsid w:val="6A8D37D7"/>
    <w:rsid w:val="6AD97004"/>
    <w:rsid w:val="6B514019"/>
    <w:rsid w:val="6C07661A"/>
    <w:rsid w:val="6C1F3525"/>
    <w:rsid w:val="6C767210"/>
    <w:rsid w:val="6CA672D2"/>
    <w:rsid w:val="6D1020DE"/>
    <w:rsid w:val="6E1D2C52"/>
    <w:rsid w:val="6E902A69"/>
    <w:rsid w:val="6EFD7139"/>
    <w:rsid w:val="70787102"/>
    <w:rsid w:val="708B4D5C"/>
    <w:rsid w:val="71E66A98"/>
    <w:rsid w:val="723A6707"/>
    <w:rsid w:val="72C377F4"/>
    <w:rsid w:val="73445ECA"/>
    <w:rsid w:val="7388040D"/>
    <w:rsid w:val="73EA2176"/>
    <w:rsid w:val="746F3C0B"/>
    <w:rsid w:val="759977E2"/>
    <w:rsid w:val="770F5F97"/>
    <w:rsid w:val="78280961"/>
    <w:rsid w:val="794F06AD"/>
    <w:rsid w:val="7A2E229C"/>
    <w:rsid w:val="7A551F3B"/>
    <w:rsid w:val="7AA15452"/>
    <w:rsid w:val="7B5D7B47"/>
    <w:rsid w:val="7B8D1379"/>
    <w:rsid w:val="7CA547CE"/>
    <w:rsid w:val="7DE97423"/>
    <w:rsid w:val="7DF64125"/>
    <w:rsid w:val="7E0A67E2"/>
    <w:rsid w:val="7E4C50C0"/>
    <w:rsid w:val="7F1D6004"/>
    <w:rsid w:val="7F2C014E"/>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next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qFormat/>
    <w:uiPriority w:val="99"/>
    <w:rPr>
      <w:sz w:val="18"/>
      <w:szCs w:val="18"/>
    </w:rPr>
  </w:style>
  <w:style w:type="character" w:customStyle="1" w:styleId="16">
    <w:name w:val="页脚 Char"/>
    <w:basedOn w:val="14"/>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CQEMC</Company>
  <Pages>25</Pages>
  <Words>8459</Words>
  <Characters>9857</Characters>
  <Lines>12</Lines>
  <Paragraphs>3</Paragraphs>
  <TotalTime>3</TotalTime>
  <ScaleCrop>false</ScaleCrop>
  <LinksUpToDate>false</LinksUpToDate>
  <CharactersWithSpaces>10892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庞涛</cp:lastModifiedBy>
  <dcterms:modified xsi:type="dcterms:W3CDTF">2025-08-14T02:08:44Z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0B0613D213AD4F27B459281D1DF591E9_13</vt:lpwstr>
  </property>
  <property fmtid="{D5CDD505-2E9C-101B-9397-08002B2CF9AE}" pid="4" name="KSOTemplateDocerSaveRecord">
    <vt:lpwstr>eyJoZGlkIjoiZDRiMGFmZWRkY2M0MDA0YWJmNmUwYzk3NjllZGQ1MTIiLCJ1c2VySWQiOiIyNTUwMzc5MTUifQ==</vt:lpwstr>
  </property>
</Properties>
</file>