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膀胱癌尿液基因甲基化检测试剂盒常规采购需求文件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膀胱癌尿液基因甲基化检测试剂盒（三类注册证）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荧光PCR法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374"/>
      <w:bookmarkStart w:id="9" w:name="_Toc9401"/>
      <w:bookmarkStart w:id="10" w:name="_Toc1965"/>
      <w:bookmarkStart w:id="11" w:name="_Toc21930"/>
      <w:bookmarkStart w:id="12" w:name="_Toc3976"/>
      <w:bookmarkStart w:id="13" w:name="_Toc17509"/>
      <w:bookmarkStart w:id="14" w:name="_Toc26564"/>
      <w:bookmarkStart w:id="15" w:name="_Toc11412"/>
      <w:bookmarkStart w:id="16" w:name="_Toc22548773"/>
      <w:bookmarkStart w:id="17" w:name="_Toc6178"/>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22978"/>
      <w:bookmarkStart w:id="20" w:name="_Toc527828387"/>
      <w:bookmarkStart w:id="21" w:name="_Toc517367960"/>
      <w:bookmarkStart w:id="22" w:name="_Toc21862"/>
      <w:bookmarkStart w:id="23" w:name="_Toc31639"/>
      <w:bookmarkStart w:id="24" w:name="_Toc6933"/>
      <w:bookmarkStart w:id="25" w:name="_Toc8132"/>
      <w:bookmarkStart w:id="26" w:name="_Toc31810"/>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517367961"/>
      <w:bookmarkStart w:id="31" w:name="_Toc20734"/>
      <w:bookmarkStart w:id="32" w:name="_Toc24167"/>
      <w:bookmarkStart w:id="33" w:name="_Toc527828388"/>
      <w:bookmarkStart w:id="34" w:name="_Toc517368028"/>
      <w:bookmarkStart w:id="35" w:name="_Toc24060"/>
      <w:bookmarkStart w:id="36" w:name="_Toc1495"/>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106034662"/>
      <w:bookmarkStart w:id="43" w:name="_Toc6566038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3EEAD33-B85F-499C-93DC-B532B95DE4E6}"/>
  </w:font>
  <w:font w:name="仿宋">
    <w:panose1 w:val="02010609060101010101"/>
    <w:charset w:val="86"/>
    <w:family w:val="modern"/>
    <w:pitch w:val="default"/>
    <w:sig w:usb0="800002BF" w:usb1="38CF7CFA" w:usb2="00000016" w:usb3="00000000" w:csb0="00040001" w:csb1="00000000"/>
    <w:embedRegular r:id="rId2" w:fontKey="{49392850-5E3C-4A0D-8455-1F3E4A988685}"/>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BB0F8B"/>
    <w:rsid w:val="1FD86743"/>
    <w:rsid w:val="201D7DBD"/>
    <w:rsid w:val="21546A66"/>
    <w:rsid w:val="21693711"/>
    <w:rsid w:val="216A0C90"/>
    <w:rsid w:val="226E4C36"/>
    <w:rsid w:val="22E77460"/>
    <w:rsid w:val="233C7F0F"/>
    <w:rsid w:val="23F95523"/>
    <w:rsid w:val="240B2D63"/>
    <w:rsid w:val="2437495C"/>
    <w:rsid w:val="257E4C6F"/>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826F1C"/>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2024-09-03T10:28:13Z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